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913"/>
        <w:gridCol w:w="2447"/>
        <w:tblGridChange w:id="0">
          <w:tblGrid>
            <w:gridCol w:w="5913"/>
            <w:gridCol w:w="244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02">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03">
            <w:pPr>
              <w:ind w:firstLine="0"/>
              <w:jc w:val="left"/>
              <w:rPr>
                <w:b w:val="0"/>
                <w:vertAlign w:val="baseline"/>
              </w:rPr>
            </w:pPr>
            <w:r w:rsidDel="00000000" w:rsidR="00000000" w:rsidRPr="00000000">
              <w:rPr>
                <w:b w:val="1"/>
                <w:vertAlign w:val="baseline"/>
                <w:rtl w:val="0"/>
              </w:rPr>
              <w:t xml:space="preserve">Personal Information</w:t>
            </w:r>
            <w:r w:rsidDel="00000000" w:rsidR="00000000" w:rsidRPr="00000000">
              <w:rPr>
                <w:rtl w:val="0"/>
              </w:rPr>
            </w:r>
          </w:p>
        </w:tc>
      </w:tr>
    </w:tbl>
    <w:p w:rsidR="00000000" w:rsidDel="00000000" w:rsidP="00000000" w:rsidRDefault="00000000" w:rsidRPr="00000000" w14:paraId="00000004">
      <w:pPr>
        <w:ind w:firstLine="0"/>
        <w:jc w:val="left"/>
        <w:rPr>
          <w:vertAlign w:val="baseline"/>
        </w:rPr>
      </w:pPr>
      <w:r w:rsidDel="00000000" w:rsidR="00000000" w:rsidRPr="00000000">
        <w:rPr>
          <w:rtl w:val="0"/>
        </w:rPr>
      </w:r>
    </w:p>
    <w:tbl>
      <w:tblPr>
        <w:tblStyle w:val="Table2"/>
        <w:bidiVisual w:val="1"/>
        <w:tblW w:w="8648.0" w:type="dxa"/>
        <w:jc w:val="left"/>
        <w:tblInd w:w="0.0" w:type="dxa"/>
        <w:tblLayout w:type="fixed"/>
        <w:tblLook w:val="0000"/>
      </w:tblPr>
      <w:tblGrid>
        <w:gridCol w:w="288"/>
        <w:gridCol w:w="5650"/>
        <w:gridCol w:w="2710"/>
        <w:tblGridChange w:id="0">
          <w:tblGrid>
            <w:gridCol w:w="288"/>
            <w:gridCol w:w="5650"/>
            <w:gridCol w:w="2710"/>
          </w:tblGrid>
        </w:tblGridChange>
      </w:tblGrid>
      <w:tr>
        <w:trPr>
          <w:cantSplit w:val="0"/>
          <w:trHeight w:val="500" w:hRule="atLeast"/>
          <w:tblHeader w:val="0"/>
        </w:trPr>
        <w:tc>
          <w:tcPr>
            <w:shd w:fill="auto" w:val="clear"/>
            <w:vAlign w:val="top"/>
          </w:tcPr>
          <w:p w:rsidR="00000000" w:rsidDel="00000000" w:rsidP="00000000" w:rsidRDefault="00000000" w:rsidRPr="00000000" w14:paraId="00000005">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06">
            <w:pPr>
              <w:pStyle w:val="Heading1"/>
              <w:keepLines w:val="0"/>
              <w:tabs>
                <w:tab w:val="right" w:pos="1560"/>
              </w:tabs>
              <w:spacing w:after="0" w:before="0" w:line="360" w:lineRule="auto"/>
              <w:rPr>
                <w:b w:val="0"/>
                <w:vertAlign w:val="baseline"/>
              </w:rPr>
            </w:pPr>
            <w:bookmarkStart w:colFirst="0" w:colLast="0" w:name="_heading=h.lsvfj6di6lyz" w:id="0"/>
            <w:bookmarkEnd w:id="0"/>
            <w:r w:rsidDel="00000000" w:rsidR="00000000" w:rsidRPr="00000000">
              <w:rPr>
                <w:b w:val="0"/>
                <w:sz w:val="24"/>
                <w:szCs w:val="24"/>
                <w:rtl w:val="0"/>
              </w:rPr>
              <w:t xml:space="preserve"> khetam mohammad alwazzan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07">
            <w:pPr>
              <w:ind w:firstLine="0"/>
              <w:jc w:val="left"/>
              <w:rPr>
                <w:b w:val="0"/>
                <w:vertAlign w:val="baseline"/>
              </w:rPr>
            </w:pPr>
            <w:r w:rsidDel="00000000" w:rsidR="00000000" w:rsidRPr="00000000">
              <w:rPr>
                <w:b w:val="1"/>
                <w:vertAlign w:val="baseline"/>
                <w:rtl w:val="0"/>
              </w:rPr>
              <w:t xml:space="preserve">Name</w:t>
            </w:r>
            <w:r w:rsidDel="00000000" w:rsidR="00000000" w:rsidRPr="00000000">
              <w:rPr>
                <w:rtl w:val="0"/>
              </w:rPr>
            </w:r>
          </w:p>
        </w:tc>
      </w:tr>
      <w:tr>
        <w:trPr>
          <w:cantSplit w:val="0"/>
          <w:trHeight w:val="500" w:hRule="atLeast"/>
          <w:tblHeader w:val="0"/>
        </w:trPr>
        <w:tc>
          <w:tcPr>
            <w:shd w:fill="auto" w:val="clear"/>
            <w:vAlign w:val="top"/>
          </w:tcPr>
          <w:p w:rsidR="00000000" w:rsidDel="00000000" w:rsidP="00000000" w:rsidRDefault="00000000" w:rsidRPr="00000000" w14:paraId="00000008">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09">
            <w:pPr>
              <w:ind w:firstLine="0"/>
              <w:jc w:val="left"/>
              <w:rPr>
                <w:b w:val="0"/>
                <w:vertAlign w:val="baseline"/>
              </w:rPr>
            </w:pPr>
            <w:r w:rsidDel="00000000" w:rsidR="00000000" w:rsidRPr="00000000">
              <w:rPr>
                <w:vertAlign w:val="baseline"/>
                <w:rtl w:val="0"/>
              </w:rPr>
              <w:t xml:space="preserve">Amman, Jordan  </w:t>
            </w:r>
            <w:r w:rsidDel="00000000" w:rsidR="00000000" w:rsidRPr="00000000">
              <w:rPr>
                <w:rtl w:val="0"/>
              </w:rPr>
              <w:t xml:space="preserve">7/5/1983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0A">
            <w:pPr>
              <w:ind w:firstLine="0"/>
              <w:jc w:val="left"/>
              <w:rPr>
                <w:b w:val="0"/>
                <w:vertAlign w:val="baseline"/>
              </w:rPr>
            </w:pPr>
            <w:r w:rsidDel="00000000" w:rsidR="00000000" w:rsidRPr="00000000">
              <w:rPr>
                <w:b w:val="1"/>
                <w:vertAlign w:val="baseline"/>
                <w:rtl w:val="0"/>
              </w:rPr>
              <w:t xml:space="preserve">Place and date of birth</w:t>
            </w:r>
            <w:r w:rsidDel="00000000" w:rsidR="00000000" w:rsidRPr="00000000">
              <w:rPr>
                <w:rtl w:val="0"/>
              </w:rPr>
            </w:r>
          </w:p>
        </w:tc>
      </w:tr>
      <w:tr>
        <w:trPr>
          <w:cantSplit w:val="0"/>
          <w:trHeight w:val="500" w:hRule="atLeast"/>
          <w:tblHeader w:val="0"/>
        </w:trPr>
        <w:tc>
          <w:tcPr>
            <w:shd w:fill="auto" w:val="clear"/>
            <w:vAlign w:val="top"/>
          </w:tcPr>
          <w:p w:rsidR="00000000" w:rsidDel="00000000" w:rsidP="00000000" w:rsidRDefault="00000000" w:rsidRPr="00000000" w14:paraId="0000000B">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0C">
            <w:pPr>
              <w:ind w:firstLine="0"/>
              <w:jc w:val="left"/>
              <w:rPr>
                <w:vertAlign w:val="baseline"/>
              </w:rPr>
            </w:pPr>
            <w:r w:rsidDel="00000000" w:rsidR="00000000" w:rsidRPr="00000000">
              <w:rPr>
                <w:vertAlign w:val="baseline"/>
                <w:rtl w:val="0"/>
              </w:rPr>
              <w:t xml:space="preserve">Language Center </w:t>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0D">
            <w:pPr>
              <w:ind w:firstLine="0"/>
              <w:jc w:val="left"/>
              <w:rPr>
                <w:b w:val="0"/>
                <w:vertAlign w:val="baseline"/>
              </w:rPr>
            </w:pPr>
            <w:r w:rsidDel="00000000" w:rsidR="00000000" w:rsidRPr="00000000">
              <w:rPr>
                <w:b w:val="1"/>
                <w:vertAlign w:val="baseline"/>
                <w:rtl w:val="0"/>
              </w:rPr>
              <w:t xml:space="preserve">Faculty</w:t>
            </w:r>
            <w:r w:rsidDel="00000000" w:rsidR="00000000" w:rsidRPr="00000000">
              <w:rPr>
                <w:rtl w:val="0"/>
              </w:rPr>
            </w:r>
          </w:p>
        </w:tc>
      </w:tr>
      <w:tr>
        <w:trPr>
          <w:cantSplit w:val="0"/>
          <w:trHeight w:val="500" w:hRule="atLeast"/>
          <w:tblHeader w:val="0"/>
        </w:trPr>
        <w:tc>
          <w:tcPr>
            <w:shd w:fill="auto" w:val="clear"/>
            <w:vAlign w:val="top"/>
          </w:tcPr>
          <w:p w:rsidR="00000000" w:rsidDel="00000000" w:rsidP="00000000" w:rsidRDefault="00000000" w:rsidRPr="00000000" w14:paraId="0000000E">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0F">
            <w:pPr>
              <w:ind w:firstLine="0"/>
              <w:jc w:val="left"/>
              <w:rPr>
                <w:vertAlign w:val="baseline"/>
              </w:rPr>
            </w:pPr>
            <w:r w:rsidDel="00000000" w:rsidR="00000000" w:rsidRPr="00000000">
              <w:rPr>
                <w:vertAlign w:val="baseline"/>
                <w:rtl w:val="0"/>
              </w:rPr>
              <w:t xml:space="preserve">Division of Arabic for Speakers of Other Languages </w:t>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10">
            <w:pPr>
              <w:ind w:firstLine="0"/>
              <w:jc w:val="left"/>
              <w:rPr>
                <w:b w:val="0"/>
                <w:vertAlign w:val="baseline"/>
              </w:rPr>
            </w:pPr>
            <w:r w:rsidDel="00000000" w:rsidR="00000000" w:rsidRPr="00000000">
              <w:rPr>
                <w:b w:val="1"/>
                <w:vertAlign w:val="baseline"/>
                <w:rtl w:val="0"/>
              </w:rPr>
              <w:t xml:space="preserve">Department</w:t>
            </w:r>
            <w:r w:rsidDel="00000000" w:rsidR="00000000" w:rsidRPr="00000000">
              <w:rPr>
                <w:rtl w:val="0"/>
              </w:rPr>
            </w:r>
          </w:p>
        </w:tc>
      </w:tr>
      <w:tr>
        <w:trPr>
          <w:cantSplit w:val="0"/>
          <w:trHeight w:val="500" w:hRule="atLeast"/>
          <w:tblHeader w:val="0"/>
        </w:trPr>
        <w:tc>
          <w:tcPr>
            <w:shd w:fill="auto" w:val="clear"/>
            <w:vAlign w:val="top"/>
          </w:tcPr>
          <w:p w:rsidR="00000000" w:rsidDel="00000000" w:rsidP="00000000" w:rsidRDefault="00000000" w:rsidRPr="00000000" w14:paraId="00000011">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12">
            <w:pPr>
              <w:ind w:firstLine="0"/>
              <w:jc w:val="left"/>
              <w:rPr>
                <w:vertAlign w:val="baseline"/>
              </w:rPr>
            </w:pPr>
            <w:hyperlink r:id="rId7">
              <w:r w:rsidDel="00000000" w:rsidR="00000000" w:rsidRPr="00000000">
                <w:rPr>
                  <w:color w:val="1155cc"/>
                  <w:u w:val="single"/>
                  <w:rtl w:val="0"/>
                </w:rPr>
                <w:t xml:space="preserve">k.wazzan@ju.edu.jo</w:t>
              </w:r>
            </w:hyperlink>
            <w:r w:rsidDel="00000000" w:rsidR="00000000" w:rsidRPr="00000000">
              <w:rPr>
                <w:rtl w:val="0"/>
              </w:rPr>
              <w:t xml:space="preserve"> </w:t>
            </w:r>
            <w:r w:rsidDel="00000000" w:rsidR="00000000" w:rsidRPr="00000000">
              <w:rPr>
                <w:color w:val="0000ff"/>
                <w:u w:val="none"/>
                <w:vertAlign w:val="baseline"/>
                <w:rtl w:val="0"/>
              </w:rPr>
              <w:t xml:space="preserve">    </w:t>
            </w:r>
            <w:hyperlink r:id="rId8">
              <w:r w:rsidDel="00000000" w:rsidR="00000000" w:rsidRPr="00000000">
                <w:rPr>
                  <w:color w:val="1155cc"/>
                  <w:u w:val="single"/>
                  <w:rtl w:val="0"/>
                </w:rPr>
                <w:t xml:space="preserve">alwazzankhetam@gmail.com</w:t>
              </w:r>
            </w:hyperlink>
            <w:r w:rsidDel="00000000" w:rsidR="00000000" w:rsidRPr="00000000">
              <w:rPr>
                <w:color w:val="0000ff"/>
                <w:u w:val="non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13">
            <w:pPr>
              <w:ind w:firstLine="0"/>
              <w:jc w:val="left"/>
              <w:rPr>
                <w:b w:val="0"/>
                <w:vertAlign w:val="baseline"/>
              </w:rPr>
            </w:pPr>
            <w:r w:rsidDel="00000000" w:rsidR="00000000" w:rsidRPr="00000000">
              <w:rPr>
                <w:b w:val="1"/>
                <w:vertAlign w:val="baseline"/>
                <w:rtl w:val="0"/>
              </w:rPr>
              <w:t xml:space="preserve">Email </w:t>
            </w:r>
            <w:r w:rsidDel="00000000" w:rsidR="00000000" w:rsidRPr="00000000">
              <w:rPr>
                <w:rtl w:val="0"/>
              </w:rPr>
            </w:r>
          </w:p>
        </w:tc>
      </w:tr>
    </w:tbl>
    <w:p w:rsidR="00000000" w:rsidDel="00000000" w:rsidP="00000000" w:rsidRDefault="00000000" w:rsidRPr="00000000" w14:paraId="00000014">
      <w:pPr>
        <w:ind w:firstLine="0"/>
        <w:jc w:val="left"/>
        <w:rPr>
          <w:vertAlign w:val="baseline"/>
        </w:rPr>
      </w:pPr>
      <w:r w:rsidDel="00000000" w:rsidR="00000000" w:rsidRPr="00000000">
        <w:rPr>
          <w:rtl w:val="0"/>
        </w:rPr>
      </w:r>
    </w:p>
    <w:p w:rsidR="00000000" w:rsidDel="00000000" w:rsidP="00000000" w:rsidRDefault="00000000" w:rsidRPr="00000000" w14:paraId="00000015">
      <w:pPr>
        <w:ind w:firstLine="0"/>
        <w:jc w:val="left"/>
        <w:rPr>
          <w:vertAlign w:val="baseline"/>
        </w:rPr>
      </w:pPr>
      <w:r w:rsidDel="00000000" w:rsidR="00000000" w:rsidRPr="00000000">
        <w:rPr>
          <w:rtl w:val="0"/>
        </w:rPr>
      </w:r>
    </w:p>
    <w:tbl>
      <w:tblPr>
        <w:tblStyle w:val="Table3"/>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913"/>
        <w:gridCol w:w="2447"/>
        <w:tblGridChange w:id="0">
          <w:tblGrid>
            <w:gridCol w:w="5913"/>
            <w:gridCol w:w="244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16">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17">
            <w:pPr>
              <w:ind w:firstLine="0"/>
              <w:jc w:val="left"/>
              <w:rPr>
                <w:b w:val="0"/>
                <w:vertAlign w:val="baseline"/>
              </w:rPr>
            </w:pPr>
            <w:r w:rsidDel="00000000" w:rsidR="00000000" w:rsidRPr="00000000">
              <w:rPr>
                <w:b w:val="1"/>
                <w:vertAlign w:val="baseline"/>
                <w:rtl w:val="0"/>
              </w:rPr>
              <w:t xml:space="preserve">Qualifications</w:t>
            </w:r>
            <w:r w:rsidDel="00000000" w:rsidR="00000000" w:rsidRPr="00000000">
              <w:rPr>
                <w:rtl w:val="0"/>
              </w:rPr>
            </w:r>
          </w:p>
        </w:tc>
      </w:tr>
    </w:tbl>
    <w:p w:rsidR="00000000" w:rsidDel="00000000" w:rsidP="00000000" w:rsidRDefault="00000000" w:rsidRPr="00000000" w14:paraId="00000018">
      <w:pPr>
        <w:ind w:firstLine="0"/>
        <w:jc w:val="left"/>
        <w:rPr>
          <w:vertAlign w:val="baseline"/>
        </w:rPr>
      </w:pPr>
      <w:r w:rsidDel="00000000" w:rsidR="00000000" w:rsidRPr="00000000">
        <w:rPr>
          <w:rtl w:val="0"/>
        </w:rPr>
      </w:r>
    </w:p>
    <w:tbl>
      <w:tblPr>
        <w:tblStyle w:val="Table4"/>
        <w:bidiVisual w:val="1"/>
        <w:tblW w:w="8750.0" w:type="dxa"/>
        <w:jc w:val="left"/>
        <w:tblInd w:w="0.0" w:type="dxa"/>
        <w:tblLayout w:type="fixed"/>
        <w:tblLook w:val="0000"/>
      </w:tblPr>
      <w:tblGrid>
        <w:gridCol w:w="283"/>
        <w:gridCol w:w="1985"/>
        <w:gridCol w:w="2516"/>
        <w:gridCol w:w="2325"/>
        <w:gridCol w:w="1641"/>
        <w:tblGridChange w:id="0">
          <w:tblGrid>
            <w:gridCol w:w="283"/>
            <w:gridCol w:w="1985"/>
            <w:gridCol w:w="2516"/>
            <w:gridCol w:w="2325"/>
            <w:gridCol w:w="1641"/>
          </w:tblGrid>
        </w:tblGridChange>
      </w:tblGrid>
      <w:tr>
        <w:trPr>
          <w:cantSplit w:val="0"/>
          <w:tblHeader w:val="0"/>
        </w:trPr>
        <w:tc>
          <w:tcPr>
            <w:shd w:fill="auto" w:val="clear"/>
            <w:vAlign w:val="top"/>
          </w:tcPr>
          <w:p w:rsidR="00000000" w:rsidDel="00000000" w:rsidP="00000000" w:rsidRDefault="00000000" w:rsidRPr="00000000" w14:paraId="00000019">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01A">
            <w:pPr>
              <w:ind w:firstLine="0"/>
              <w:jc w:val="center"/>
              <w:rPr>
                <w:b w:val="0"/>
                <w:vertAlign w:val="baseline"/>
              </w:rPr>
            </w:pPr>
            <w:r w:rsidDel="00000000" w:rsidR="00000000" w:rsidRPr="00000000">
              <w:rPr>
                <w:b w:val="1"/>
                <w:vertAlign w:val="baseline"/>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donor rank</w:t>
            </w:r>
          </w:p>
        </w:tc>
        <w:tc>
          <w:tcPr>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01C">
            <w:pPr>
              <w:ind w:firstLine="0"/>
              <w:jc w:val="center"/>
              <w:rPr>
                <w:b w:val="0"/>
                <w:vertAlign w:val="baseline"/>
              </w:rPr>
            </w:pPr>
            <w:r w:rsidDel="00000000" w:rsidR="00000000" w:rsidRPr="00000000">
              <w:rPr>
                <w:b w:val="1"/>
                <w:vertAlign w:val="baseline"/>
                <w:rtl w:val="0"/>
              </w:rPr>
              <w:t xml:space="preserve">Specialization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Qualification</w:t>
            </w:r>
          </w:p>
        </w:tc>
      </w:tr>
      <w:tr>
        <w:trPr>
          <w:cantSplit w:val="0"/>
          <w:tblHeader w:val="0"/>
        </w:trPr>
        <w:tc>
          <w:tcPr>
            <w:vAlign w:val="top"/>
          </w:tcPr>
          <w:p w:rsidR="00000000" w:rsidDel="00000000" w:rsidP="00000000" w:rsidRDefault="00000000" w:rsidRPr="00000000" w14:paraId="0000001E">
            <w:pPr>
              <w:ind w:firstLine="0"/>
              <w:jc w:val="left"/>
              <w:rPr>
                <w:vertAlign w:val="baseline"/>
              </w:rPr>
            </w:pPr>
            <w:r w:rsidDel="00000000" w:rsidR="00000000" w:rsidRPr="00000000">
              <w:rPr>
                <w:rtl w:val="0"/>
              </w:rPr>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1F">
            <w:pPr>
              <w:ind w:firstLine="0"/>
              <w:jc w:val="center"/>
              <w:rPr>
                <w:vertAlign w:val="baseline"/>
              </w:rPr>
            </w:pPr>
            <w:r w:rsidDel="00000000" w:rsidR="00000000" w:rsidRPr="00000000">
              <w:rPr>
                <w:rtl w:val="0"/>
              </w:rPr>
              <w:t xml:space="preserve">1/2/2009</w:t>
            </w:r>
            <w:r w:rsidDel="00000000" w:rsidR="00000000" w:rsidRPr="00000000">
              <w:rPr>
                <w:rtl w:val="0"/>
              </w:rPr>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20">
            <w:pPr>
              <w:ind w:firstLine="0"/>
              <w:jc w:val="center"/>
              <w:rPr>
                <w:vertAlign w:val="baseline"/>
              </w:rPr>
            </w:pPr>
            <w:r w:rsidDel="00000000" w:rsidR="00000000" w:rsidRPr="00000000">
              <w:rPr>
                <w:vertAlign w:val="baseline"/>
                <w:rtl w:val="0"/>
              </w:rPr>
              <w:t xml:space="preserve">University of Jordan- Amman- Jordan  </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21">
            <w:pPr>
              <w:ind w:firstLine="0"/>
              <w:jc w:val="center"/>
              <w:rPr>
                <w:vertAlign w:val="baseline"/>
              </w:rPr>
            </w:pPr>
            <w:r w:rsidDel="00000000" w:rsidR="00000000" w:rsidRPr="00000000">
              <w:rPr>
                <w:vertAlign w:val="baseline"/>
                <w:rtl w:val="0"/>
              </w:rPr>
              <w:t xml:space="preserve">Teaching Arabic For Speakers of Other Languages</w:t>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22">
            <w:pPr>
              <w:ind w:firstLine="0"/>
              <w:jc w:val="center"/>
              <w:rPr>
                <w:vertAlign w:val="baseline"/>
              </w:rPr>
            </w:pPr>
            <w:r w:rsidDel="00000000" w:rsidR="00000000" w:rsidRPr="00000000">
              <w:rPr>
                <w:vertAlign w:val="baseline"/>
                <w:rtl w:val="0"/>
              </w:rPr>
              <w:t xml:space="preserve">Master’s</w:t>
            </w:r>
          </w:p>
        </w:tc>
      </w:tr>
      <w:tr>
        <w:trPr>
          <w:cantSplit w:val="0"/>
          <w:tblHeader w:val="0"/>
        </w:trPr>
        <w:tc>
          <w:tcPr>
            <w:vAlign w:val="top"/>
          </w:tcPr>
          <w:p w:rsidR="00000000" w:rsidDel="00000000" w:rsidP="00000000" w:rsidRDefault="00000000" w:rsidRPr="00000000" w14:paraId="00000023">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ind w:firstLine="0"/>
              <w:jc w:val="center"/>
              <w:rPr>
                <w:vertAlign w:val="baseline"/>
              </w:rPr>
            </w:pPr>
            <w:r w:rsidDel="00000000" w:rsidR="00000000" w:rsidRPr="00000000">
              <w:rPr>
                <w:rtl w:val="0"/>
              </w:rPr>
              <w:t xml:space="preserve">14/2/2005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ind w:firstLine="0"/>
              <w:jc w:val="center"/>
              <w:rPr>
                <w:vertAlign w:val="baseline"/>
              </w:rPr>
            </w:pPr>
            <w:r w:rsidDel="00000000" w:rsidR="00000000" w:rsidRPr="00000000">
              <w:rPr>
                <w:vertAlign w:val="baseline"/>
                <w:rtl w:val="0"/>
              </w:rPr>
              <w:t xml:space="preserve">University of Jordan- Amman- Jordan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ind w:firstLine="0"/>
              <w:jc w:val="center"/>
              <w:rPr>
                <w:vertAlign w:val="baseline"/>
              </w:rPr>
            </w:pPr>
            <w:r w:rsidDel="00000000" w:rsidR="00000000" w:rsidRPr="00000000">
              <w:rPr>
                <w:vertAlign w:val="baseline"/>
                <w:rtl w:val="0"/>
              </w:rPr>
              <w:t xml:space="preserve">Arabic Language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ind w:firstLine="0"/>
              <w:jc w:val="center"/>
              <w:rPr>
                <w:vertAlign w:val="baseline"/>
              </w:rPr>
            </w:pPr>
            <w:r w:rsidDel="00000000" w:rsidR="00000000" w:rsidRPr="00000000">
              <w:rPr>
                <w:vertAlign w:val="baseline"/>
                <w:rtl w:val="0"/>
              </w:rPr>
              <w:t xml:space="preserve">Bachelor</w:t>
            </w:r>
          </w:p>
        </w:tc>
      </w:tr>
    </w:tbl>
    <w:p w:rsidR="00000000" w:rsidDel="00000000" w:rsidP="00000000" w:rsidRDefault="00000000" w:rsidRPr="00000000" w14:paraId="00000028">
      <w:pPr>
        <w:ind w:firstLine="0"/>
        <w:jc w:val="left"/>
        <w:rPr>
          <w:vertAlign w:val="baseline"/>
        </w:rPr>
      </w:pPr>
      <w:r w:rsidDel="00000000" w:rsidR="00000000" w:rsidRPr="00000000">
        <w:rPr>
          <w:rtl w:val="0"/>
        </w:rPr>
      </w:r>
    </w:p>
    <w:p w:rsidR="00000000" w:rsidDel="00000000" w:rsidP="00000000" w:rsidRDefault="00000000" w:rsidRPr="00000000" w14:paraId="00000029">
      <w:pPr>
        <w:ind w:firstLine="0"/>
        <w:jc w:val="left"/>
        <w:rPr>
          <w:vertAlign w:val="baseline"/>
        </w:rPr>
      </w:pPr>
      <w:r w:rsidDel="00000000" w:rsidR="00000000" w:rsidRPr="00000000">
        <w:rPr>
          <w:rtl w:val="0"/>
        </w:rPr>
      </w:r>
    </w:p>
    <w:tbl>
      <w:tblPr>
        <w:tblStyle w:val="Table5"/>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13"/>
        <w:gridCol w:w="4247"/>
        <w:tblGridChange w:id="0">
          <w:tblGrid>
            <w:gridCol w:w="4113"/>
            <w:gridCol w:w="424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2A">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2B">
            <w:pPr>
              <w:ind w:firstLine="0"/>
              <w:jc w:val="left"/>
              <w:rPr>
                <w:b w:val="0"/>
                <w:vertAlign w:val="baseline"/>
              </w:rPr>
            </w:pPr>
            <w:r w:rsidDel="00000000" w:rsidR="00000000" w:rsidRPr="00000000">
              <w:rPr>
                <w:b w:val="1"/>
                <w:vertAlign w:val="baseline"/>
                <w:rtl w:val="0"/>
              </w:rPr>
              <w:t xml:space="preserve">Specialization and domain of interest</w:t>
            </w:r>
            <w:r w:rsidDel="00000000" w:rsidR="00000000" w:rsidRPr="00000000">
              <w:rPr>
                <w:rtl w:val="0"/>
              </w:rPr>
            </w:r>
          </w:p>
        </w:tc>
      </w:tr>
    </w:tbl>
    <w:p w:rsidR="00000000" w:rsidDel="00000000" w:rsidP="00000000" w:rsidRDefault="00000000" w:rsidRPr="00000000" w14:paraId="0000002C">
      <w:pPr>
        <w:ind w:firstLine="0"/>
        <w:jc w:val="left"/>
        <w:rPr>
          <w:vertAlign w:val="baseline"/>
        </w:rPr>
      </w:pPr>
      <w:r w:rsidDel="00000000" w:rsidR="00000000" w:rsidRPr="00000000">
        <w:rPr>
          <w:rtl w:val="0"/>
        </w:rPr>
      </w:r>
    </w:p>
    <w:tbl>
      <w:tblPr>
        <w:tblStyle w:val="Table6"/>
        <w:bidiVisual w:val="1"/>
        <w:tblW w:w="8648.0" w:type="dxa"/>
        <w:jc w:val="left"/>
        <w:tblInd w:w="0.0" w:type="dxa"/>
        <w:tblLayout w:type="fixed"/>
        <w:tblLook w:val="0000"/>
      </w:tblPr>
      <w:tblGrid>
        <w:gridCol w:w="288"/>
        <w:gridCol w:w="5650"/>
        <w:gridCol w:w="2710"/>
        <w:tblGridChange w:id="0">
          <w:tblGrid>
            <w:gridCol w:w="288"/>
            <w:gridCol w:w="5650"/>
            <w:gridCol w:w="2710"/>
          </w:tblGrid>
        </w:tblGridChange>
      </w:tblGrid>
      <w:tr>
        <w:trPr>
          <w:cantSplit w:val="0"/>
          <w:trHeight w:val="500" w:hRule="atLeast"/>
          <w:tblHeader w:val="0"/>
        </w:trPr>
        <w:tc>
          <w:tcPr>
            <w:shd w:fill="auto" w:val="clear"/>
            <w:vAlign w:val="top"/>
          </w:tcPr>
          <w:p w:rsidR="00000000" w:rsidDel="00000000" w:rsidP="00000000" w:rsidRDefault="00000000" w:rsidRPr="00000000" w14:paraId="0000002D">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2E">
            <w:pPr>
              <w:ind w:firstLine="0"/>
              <w:jc w:val="center"/>
              <w:rPr>
                <w:vertAlign w:val="baseline"/>
              </w:rPr>
            </w:pPr>
            <w:r w:rsidDel="00000000" w:rsidR="00000000" w:rsidRPr="00000000">
              <w:rPr>
                <w:vertAlign w:val="baseline"/>
                <w:rtl w:val="0"/>
              </w:rPr>
              <w:t xml:space="preserve">Teaching Arabic For Speakers of Other Languages</w:t>
            </w:r>
          </w:p>
        </w:tc>
        <w:tc>
          <w:tcPr>
            <w:tcBorders>
              <w:top w:color="000000" w:space="0" w:sz="6" w:val="single"/>
              <w:left w:color="000000" w:space="0" w:sz="6" w:val="single"/>
              <w:bottom w:color="000000" w:space="0" w:sz="6" w:val="single"/>
              <w:right w:color="000000" w:space="0" w:sz="6" w:val="single"/>
            </w:tcBorders>
            <w:shd w:fill="d9d9d9" w:val="clear"/>
            <w:vAlign w:val="top"/>
          </w:tcPr>
          <w:p w:rsidR="00000000" w:rsidDel="00000000" w:rsidP="00000000" w:rsidRDefault="00000000" w:rsidRPr="00000000" w14:paraId="0000002F">
            <w:pPr>
              <w:ind w:firstLine="0"/>
              <w:jc w:val="left"/>
              <w:rPr>
                <w:vertAlign w:val="baseline"/>
              </w:rPr>
            </w:pPr>
            <w:r w:rsidDel="00000000" w:rsidR="00000000" w:rsidRPr="00000000">
              <w:rPr>
                <w:b w:val="1"/>
                <w:vertAlign w:val="baseline"/>
                <w:rtl w:val="0"/>
              </w:rPr>
              <w:t xml:space="preserve">Specialization</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0">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auto" w:val="clear"/>
            <w:vAlign w:val="top"/>
          </w:tcPr>
          <w:p w:rsidR="00000000" w:rsidDel="00000000" w:rsidP="00000000" w:rsidRDefault="00000000" w:rsidRPr="00000000" w14:paraId="00000031">
            <w:pPr>
              <w:ind w:firstLine="0"/>
              <w:jc w:val="center"/>
              <w:rPr>
                <w:vertAlign w:val="baseline"/>
              </w:rPr>
            </w:pPr>
            <w:r w:rsidDel="00000000" w:rsidR="00000000" w:rsidRPr="00000000">
              <w:rPr>
                <w:vertAlign w:val="baseline"/>
                <w:rtl w:val="0"/>
              </w:rPr>
              <w:t xml:space="preserve">Arabic as a second language, applied linguistics,</w:t>
            </w:r>
          </w:p>
        </w:tc>
        <w:tc>
          <w:tcPr>
            <w:tcBorders>
              <w:top w:color="000000" w:space="0" w:sz="6" w:val="single"/>
              <w:left w:color="000000" w:space="0" w:sz="6" w:val="single"/>
              <w:bottom w:color="000000" w:space="0" w:sz="4" w:val="single"/>
              <w:right w:color="000000" w:space="0" w:sz="6" w:val="single"/>
            </w:tcBorders>
            <w:shd w:fill="d9d9d9" w:val="clear"/>
            <w:vAlign w:val="top"/>
          </w:tcPr>
          <w:p w:rsidR="00000000" w:rsidDel="00000000" w:rsidP="00000000" w:rsidRDefault="00000000" w:rsidRPr="00000000" w14:paraId="00000032">
            <w:pPr>
              <w:ind w:firstLine="0"/>
              <w:jc w:val="left"/>
              <w:rPr>
                <w:vertAlign w:val="baseline"/>
              </w:rPr>
            </w:pPr>
            <w:r w:rsidDel="00000000" w:rsidR="00000000" w:rsidRPr="00000000">
              <w:rPr>
                <w:b w:val="1"/>
                <w:vertAlign w:val="baseline"/>
                <w:rtl w:val="0"/>
              </w:rPr>
              <w:t xml:space="preserve">Domain of interest</w:t>
            </w:r>
            <w:r w:rsidDel="00000000" w:rsidR="00000000" w:rsidRPr="00000000">
              <w:rPr>
                <w:rtl w:val="0"/>
              </w:rPr>
            </w:r>
          </w:p>
        </w:tc>
      </w:tr>
    </w:tbl>
    <w:p w:rsidR="00000000" w:rsidDel="00000000" w:rsidP="00000000" w:rsidRDefault="00000000" w:rsidRPr="00000000" w14:paraId="00000033">
      <w:pPr>
        <w:ind w:firstLine="0"/>
        <w:jc w:val="left"/>
        <w:rPr>
          <w:vertAlign w:val="baseline"/>
        </w:rPr>
      </w:pPr>
      <w:r w:rsidDel="00000000" w:rsidR="00000000" w:rsidRPr="00000000">
        <w:rPr>
          <w:rtl w:val="0"/>
        </w:rPr>
      </w:r>
    </w:p>
    <w:p w:rsidR="00000000" w:rsidDel="00000000" w:rsidP="00000000" w:rsidRDefault="00000000" w:rsidRPr="00000000" w14:paraId="00000034">
      <w:pPr>
        <w:ind w:firstLine="0"/>
        <w:jc w:val="left"/>
        <w:rPr>
          <w:vertAlign w:val="baseline"/>
        </w:rPr>
      </w:pPr>
      <w:r w:rsidDel="00000000" w:rsidR="00000000" w:rsidRPr="00000000">
        <w:rPr>
          <w:rtl w:val="0"/>
        </w:rPr>
      </w:r>
    </w:p>
    <w:tbl>
      <w:tblPr>
        <w:tblStyle w:val="Table7"/>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13"/>
        <w:gridCol w:w="4247"/>
        <w:tblGridChange w:id="0">
          <w:tblGrid>
            <w:gridCol w:w="4113"/>
            <w:gridCol w:w="424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35">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6">
            <w:pPr>
              <w:ind w:firstLine="0"/>
              <w:jc w:val="left"/>
              <w:rPr>
                <w:b w:val="0"/>
                <w:vertAlign w:val="baseline"/>
              </w:rPr>
            </w:pPr>
            <w:r w:rsidDel="00000000" w:rsidR="00000000" w:rsidRPr="00000000">
              <w:rPr>
                <w:b w:val="1"/>
                <w:vertAlign w:val="baseline"/>
                <w:rtl w:val="0"/>
              </w:rPr>
              <w:t xml:space="preserve">Career Experience</w:t>
            </w:r>
            <w:r w:rsidDel="00000000" w:rsidR="00000000" w:rsidRPr="00000000">
              <w:rPr>
                <w:rtl w:val="0"/>
              </w:rPr>
            </w:r>
          </w:p>
        </w:tc>
      </w:tr>
    </w:tbl>
    <w:p w:rsidR="00000000" w:rsidDel="00000000" w:rsidP="00000000" w:rsidRDefault="00000000" w:rsidRPr="00000000" w14:paraId="00000037">
      <w:pPr>
        <w:ind w:firstLine="0"/>
        <w:jc w:val="left"/>
        <w:rPr>
          <w:vertAlign w:val="baseline"/>
        </w:rPr>
      </w:pPr>
      <w:r w:rsidDel="00000000" w:rsidR="00000000" w:rsidRPr="00000000">
        <w:rPr>
          <w:rtl w:val="0"/>
        </w:rPr>
      </w:r>
    </w:p>
    <w:tbl>
      <w:tblPr>
        <w:tblStyle w:val="Table8"/>
        <w:bidiVisual w:val="1"/>
        <w:tblW w:w="8646.0" w:type="dxa"/>
        <w:jc w:val="left"/>
        <w:tblInd w:w="0.0" w:type="dxa"/>
        <w:tblLayout w:type="fixed"/>
        <w:tblLook w:val="0000"/>
      </w:tblPr>
      <w:tblGrid>
        <w:gridCol w:w="288"/>
        <w:gridCol w:w="1980"/>
        <w:gridCol w:w="4428"/>
        <w:gridCol w:w="1950"/>
        <w:tblGridChange w:id="0">
          <w:tblGrid>
            <w:gridCol w:w="288"/>
            <w:gridCol w:w="1980"/>
            <w:gridCol w:w="4428"/>
            <w:gridCol w:w="1950"/>
          </w:tblGrid>
        </w:tblGridChange>
      </w:tblGrid>
      <w:tr>
        <w:trPr>
          <w:cantSplit w:val="0"/>
          <w:trHeight w:val="500" w:hRule="atLeast"/>
          <w:tblHeader w:val="0"/>
        </w:trPr>
        <w:tc>
          <w:tcPr>
            <w:shd w:fill="auto" w:val="clear"/>
            <w:vAlign w:val="top"/>
          </w:tcPr>
          <w:p w:rsidR="00000000" w:rsidDel="00000000" w:rsidP="00000000" w:rsidRDefault="00000000" w:rsidRPr="00000000" w14:paraId="00000038">
            <w:pPr>
              <w:ind w:firstLine="0"/>
              <w:jc w:val="center"/>
              <w:rPr>
                <w:b w:val="0"/>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039">
            <w:pPr>
              <w:shd w:fill="cccccc" w:val="clear"/>
              <w:ind w:firstLine="0"/>
              <w:jc w:val="center"/>
              <w:rPr>
                <w:b w:val="0"/>
                <w:vertAlign w:val="baseline"/>
              </w:rPr>
            </w:pPr>
            <w:r w:rsidDel="00000000" w:rsidR="00000000" w:rsidRPr="00000000">
              <w:rPr>
                <w:b w:val="1"/>
                <w:vertAlign w:val="baseline"/>
                <w:rtl w:val="0"/>
              </w:rPr>
              <w:t xml:space="preserve">Year</w:t>
            </w:r>
            <w:r w:rsidDel="00000000" w:rsidR="00000000" w:rsidRPr="00000000">
              <w:rPr>
                <w:rtl w:val="0"/>
              </w:rPr>
            </w:r>
          </w:p>
        </w:tc>
        <w:tc>
          <w:tcPr>
            <w:tcBorders>
              <w:top w:color="000000" w:space="0" w:sz="6" w:val="single"/>
              <w:left w:color="000000" w:space="0" w:sz="6" w:val="single"/>
              <w:right w:color="000000" w:space="0" w:sz="6" w:val="single"/>
            </w:tcBorders>
            <w:shd w:fill="cccccc" w:val="clear"/>
            <w:vAlign w:val="top"/>
          </w:tcPr>
          <w:p w:rsidR="00000000" w:rsidDel="00000000" w:rsidP="00000000" w:rsidRDefault="00000000" w:rsidRPr="00000000" w14:paraId="0000003A">
            <w:pPr>
              <w:shd w:fill="cccccc" w:val="clear"/>
              <w:ind w:firstLine="0"/>
              <w:jc w:val="center"/>
              <w:rPr>
                <w:b w:val="0"/>
                <w:vertAlign w:val="baseline"/>
              </w:rPr>
            </w:pPr>
            <w:r w:rsidDel="00000000" w:rsidR="00000000" w:rsidRPr="00000000">
              <w:rPr>
                <w:b w:val="1"/>
                <w:vertAlign w:val="baseline"/>
                <w:rtl w:val="0"/>
              </w:rPr>
              <w:t xml:space="preserve">Place of work</w:t>
            </w:r>
            <w:r w:rsidDel="00000000" w:rsidR="00000000" w:rsidRPr="00000000">
              <w:rPr>
                <w:rtl w:val="0"/>
              </w:rPr>
            </w:r>
          </w:p>
        </w:tc>
        <w:tc>
          <w:tcPr>
            <w:tcBorders>
              <w:top w:color="000000" w:space="0" w:sz="6" w:val="single"/>
              <w:left w:color="000000" w:space="0" w:sz="0" w:val="nil"/>
              <w:right w:color="000000" w:space="0" w:sz="6" w:val="single"/>
            </w:tcBorders>
            <w:shd w:fill="cccccc" w:val="clear"/>
            <w:vAlign w:val="top"/>
          </w:tcPr>
          <w:p w:rsidR="00000000" w:rsidDel="00000000" w:rsidP="00000000" w:rsidRDefault="00000000" w:rsidRPr="00000000" w14:paraId="0000003B">
            <w:pPr>
              <w:shd w:fill="cccccc" w:val="clear"/>
              <w:ind w:firstLine="0"/>
              <w:jc w:val="center"/>
              <w:rPr>
                <w:b w:val="0"/>
                <w:vertAlign w:val="baseline"/>
              </w:rPr>
            </w:pPr>
            <w:r w:rsidDel="00000000" w:rsidR="00000000" w:rsidRPr="00000000">
              <w:rPr>
                <w:b w:val="1"/>
                <w:vertAlign w:val="baseline"/>
                <w:rtl w:val="0"/>
              </w:rPr>
              <w:t xml:space="preserve">Job Title</w:t>
            </w:r>
            <w:r w:rsidDel="00000000" w:rsidR="00000000" w:rsidRPr="00000000">
              <w:rPr>
                <w:rtl w:val="0"/>
              </w:rPr>
            </w:r>
          </w:p>
        </w:tc>
      </w:tr>
      <w:tr>
        <w:trPr>
          <w:cantSplit w:val="0"/>
          <w:trHeight w:val="965" w:hRule="atLeast"/>
          <w:tblHeader w:val="0"/>
        </w:trPr>
        <w:tc>
          <w:tcPr>
            <w:vAlign w:val="top"/>
          </w:tcPr>
          <w:p w:rsidR="00000000" w:rsidDel="00000000" w:rsidP="00000000" w:rsidRDefault="00000000" w:rsidRPr="00000000" w14:paraId="0000003C">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03D">
            <w:pPr>
              <w:ind w:firstLine="0"/>
              <w:jc w:val="center"/>
              <w:rPr>
                <w:vertAlign w:val="baseline"/>
              </w:rPr>
            </w:pPr>
            <w:r w:rsidDel="00000000" w:rsidR="00000000" w:rsidRPr="00000000">
              <w:rPr>
                <w:rtl w:val="0"/>
              </w:rPr>
              <w:t xml:space="preserve">28/12/2020</w:t>
            </w:r>
            <w:r w:rsidDel="00000000" w:rsidR="00000000" w:rsidRPr="00000000">
              <w:rPr>
                <w:rtl w:val="0"/>
              </w:rPr>
            </w:r>
          </w:p>
        </w:tc>
        <w:tc>
          <w:tcPr>
            <w:tcBorders>
              <w:top w:color="000000" w:space="0" w:sz="6" w:val="single"/>
              <w:left w:color="000000" w:space="0" w:sz="6" w:val="dotted"/>
              <w:bottom w:color="000000" w:space="0" w:sz="6" w:val="dotted"/>
              <w:right w:color="000000" w:space="0" w:sz="6" w:val="dotted"/>
            </w:tcBorders>
            <w:vAlign w:val="top"/>
          </w:tcPr>
          <w:p w:rsidR="00000000" w:rsidDel="00000000" w:rsidP="00000000" w:rsidRDefault="00000000" w:rsidRPr="00000000" w14:paraId="0000003E">
            <w:pPr>
              <w:ind w:firstLine="0"/>
              <w:jc w:val="left"/>
              <w:rPr>
                <w:vertAlign w:val="baseline"/>
              </w:rPr>
            </w:pPr>
            <w:r w:rsidDel="00000000" w:rsidR="00000000" w:rsidRPr="00000000">
              <w:rPr>
                <w:vertAlign w:val="baseline"/>
                <w:rtl w:val="0"/>
              </w:rPr>
              <w:t xml:space="preserve">University of Jordan- Language Center- Division of Arabic for Speakers of Other Languages </w:t>
            </w:r>
          </w:p>
        </w:tc>
        <w:tc>
          <w:tcPr>
            <w:tcBorders>
              <w:top w:color="000000" w:space="0" w:sz="6" w:val="single"/>
              <w:left w:color="000000" w:space="0" w:sz="6" w:val="dotted"/>
              <w:bottom w:color="000000" w:space="0" w:sz="6" w:val="dotted"/>
              <w:right w:color="000000" w:space="0" w:sz="6" w:val="single"/>
            </w:tcBorders>
            <w:vAlign w:val="top"/>
          </w:tcPr>
          <w:p w:rsidR="00000000" w:rsidDel="00000000" w:rsidP="00000000" w:rsidRDefault="00000000" w:rsidRPr="00000000" w14:paraId="0000003F">
            <w:pPr>
              <w:ind w:firstLine="0"/>
              <w:jc w:val="center"/>
              <w:rPr>
                <w:vertAlign w:val="baseline"/>
              </w:rPr>
            </w:pPr>
            <w:r w:rsidDel="00000000" w:rsidR="00000000" w:rsidRPr="00000000">
              <w:rPr>
                <w:vertAlign w:val="baseline"/>
                <w:rtl w:val="0"/>
              </w:rPr>
              <w:t xml:space="preserve">Instructor</w:t>
            </w:r>
            <w:r w:rsidDel="00000000" w:rsidR="00000000" w:rsidRPr="00000000">
              <w:rPr>
                <w:rtl w:val="0"/>
              </w:rPr>
              <w:t xml:space="preserve">(A)</w:t>
            </w:r>
            <w:r w:rsidDel="00000000" w:rsidR="00000000" w:rsidRPr="00000000">
              <w:rPr>
                <w:rtl w:val="0"/>
              </w:rPr>
            </w:r>
          </w:p>
        </w:tc>
      </w:tr>
      <w:tr>
        <w:trPr>
          <w:cantSplit w:val="0"/>
          <w:trHeight w:val="1233" w:hRule="atLeast"/>
          <w:tblHeader w:val="0"/>
        </w:trPr>
        <w:tc>
          <w:tcPr>
            <w:vAlign w:val="top"/>
          </w:tcPr>
          <w:p w:rsidR="00000000" w:rsidDel="00000000" w:rsidP="00000000" w:rsidRDefault="00000000" w:rsidRPr="00000000" w14:paraId="00000040">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41">
            <w:pPr>
              <w:ind w:firstLine="0"/>
              <w:jc w:val="center"/>
              <w:rPr>
                <w:vertAlign w:val="baseline"/>
              </w:rPr>
            </w:pPr>
            <w:r w:rsidDel="00000000" w:rsidR="00000000" w:rsidRPr="00000000">
              <w:rPr>
                <w:rtl w:val="0"/>
              </w:rPr>
              <w:t xml:space="preserve">14/4/2014</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42">
            <w:pPr>
              <w:rPr>
                <w:vertAlign w:val="baseline"/>
              </w:rPr>
            </w:pPr>
            <w:r w:rsidDel="00000000" w:rsidR="00000000" w:rsidRPr="00000000">
              <w:rPr>
                <w:rtl w:val="0"/>
              </w:rPr>
              <w:t xml:space="preserve">University of Jordan- Language Center- Division of Arabic for Speakers of Other Languages </w:t>
            </w:r>
            <w:r w:rsidDel="00000000" w:rsidR="00000000" w:rsidRPr="00000000">
              <w:rPr>
                <w:rtl w:val="0"/>
              </w:rPr>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43">
            <w:pPr>
              <w:ind w:firstLine="0"/>
              <w:jc w:val="center"/>
              <w:rPr>
                <w:vertAlign w:val="baseline"/>
              </w:rPr>
            </w:pPr>
            <w:r w:rsidDel="00000000" w:rsidR="00000000" w:rsidRPr="00000000">
              <w:rPr>
                <w:vertAlign w:val="baseline"/>
                <w:rtl w:val="0"/>
              </w:rPr>
              <w:t xml:space="preserve">Instructor(B)</w:t>
            </w:r>
          </w:p>
        </w:tc>
      </w:tr>
      <w:tr>
        <w:trPr>
          <w:cantSplit w:val="0"/>
          <w:trHeight w:val="1233" w:hRule="atLeast"/>
          <w:tblHeader w:val="0"/>
        </w:trPr>
        <w:tc>
          <w:tcPr>
            <w:vAlign w:val="top"/>
          </w:tcPr>
          <w:p w:rsidR="00000000" w:rsidDel="00000000" w:rsidP="00000000" w:rsidRDefault="00000000" w:rsidRPr="00000000" w14:paraId="00000044">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45">
            <w:pPr>
              <w:jc w:val="center"/>
              <w:rPr/>
            </w:pPr>
            <w:r w:rsidDel="00000000" w:rsidR="00000000" w:rsidRPr="00000000">
              <w:rPr>
                <w:rtl w:val="0"/>
              </w:rPr>
              <w:t xml:space="preserve">2011 till now</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46">
            <w:pPr>
              <w:rPr/>
            </w:pPr>
            <w:r w:rsidDel="00000000" w:rsidR="00000000" w:rsidRPr="00000000">
              <w:rPr>
                <w:rtl w:val="0"/>
              </w:rPr>
              <w:t xml:space="preserve">The American Middlebury Program at the Language Center at the University of Jordan for Teaching Arabic to Speakers of Other Languages</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47">
            <w:pPr>
              <w:jc w:val="center"/>
              <w:rPr>
                <w:vertAlign w:val="baseline"/>
              </w:rPr>
            </w:pPr>
            <w:r w:rsidDel="00000000" w:rsidR="00000000" w:rsidRPr="00000000">
              <w:rPr>
                <w:rtl w:val="0"/>
              </w:rPr>
              <w:t xml:space="preserve">Instructor</w:t>
            </w:r>
            <w:r w:rsidDel="00000000" w:rsidR="00000000" w:rsidRPr="00000000">
              <w:rPr>
                <w:rtl w:val="0"/>
              </w:rPr>
            </w:r>
          </w:p>
        </w:tc>
      </w:tr>
      <w:tr>
        <w:trPr>
          <w:cantSplit w:val="0"/>
          <w:trHeight w:val="569" w:hRule="atLeast"/>
          <w:tblHeader w:val="0"/>
        </w:trPr>
        <w:tc>
          <w:tcPr>
            <w:vAlign w:val="top"/>
          </w:tcPr>
          <w:p w:rsidR="00000000" w:rsidDel="00000000" w:rsidP="00000000" w:rsidRDefault="00000000" w:rsidRPr="00000000" w14:paraId="00000048">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49">
            <w:pPr>
              <w:ind w:firstLine="0"/>
              <w:jc w:val="center"/>
              <w:rPr>
                <w:vertAlign w:val="baseline"/>
              </w:rPr>
            </w:pPr>
            <w:r w:rsidDel="00000000" w:rsidR="00000000" w:rsidRPr="00000000">
              <w:rPr>
                <w:vertAlign w:val="baseline"/>
                <w:rtl w:val="0"/>
              </w:rPr>
              <w:t xml:space="preserve">Summer 2020</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4A">
            <w:pPr>
              <w:ind w:firstLine="0"/>
              <w:jc w:val="left"/>
              <w:rPr>
                <w:vertAlign w:val="baseline"/>
              </w:rPr>
            </w:pPr>
            <w:r w:rsidDel="00000000" w:rsidR="00000000" w:rsidRPr="00000000">
              <w:rPr>
                <w:vertAlign w:val="baseline"/>
                <w:rtl w:val="0"/>
              </w:rPr>
              <w:t xml:space="preserve">Middlebury Arabic Summer School  in Mills College - Oakland- California- online</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4B">
            <w:pPr>
              <w:ind w:firstLine="0"/>
              <w:jc w:val="center"/>
              <w:rPr>
                <w:vertAlign w:val="baseline"/>
              </w:rPr>
            </w:pPr>
            <w:r w:rsidDel="00000000" w:rsidR="00000000" w:rsidRPr="00000000">
              <w:rPr>
                <w:vertAlign w:val="baseline"/>
                <w:rtl w:val="0"/>
              </w:rPr>
              <w:t xml:space="preserve">Instructor</w:t>
            </w:r>
          </w:p>
        </w:tc>
      </w:tr>
      <w:tr>
        <w:trPr>
          <w:cantSplit w:val="0"/>
          <w:trHeight w:val="563" w:hRule="atLeast"/>
          <w:tblHeader w:val="0"/>
        </w:trPr>
        <w:tc>
          <w:tcPr>
            <w:vAlign w:val="top"/>
          </w:tcPr>
          <w:p w:rsidR="00000000" w:rsidDel="00000000" w:rsidP="00000000" w:rsidRDefault="00000000" w:rsidRPr="00000000" w14:paraId="0000004C">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4D">
            <w:pPr>
              <w:ind w:firstLine="0"/>
              <w:jc w:val="center"/>
              <w:rPr>
                <w:vertAlign w:val="baseline"/>
              </w:rPr>
            </w:pPr>
            <w:r w:rsidDel="00000000" w:rsidR="00000000" w:rsidRPr="00000000">
              <w:rPr>
                <w:vertAlign w:val="baseline"/>
                <w:rtl w:val="0"/>
              </w:rPr>
              <w:t xml:space="preserve">Summer 2019</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4E">
            <w:pPr>
              <w:ind w:firstLine="0"/>
              <w:jc w:val="left"/>
              <w:rPr>
                <w:vertAlign w:val="baseline"/>
              </w:rPr>
            </w:pPr>
            <w:r w:rsidDel="00000000" w:rsidR="00000000" w:rsidRPr="00000000">
              <w:rPr>
                <w:vertAlign w:val="baseline"/>
                <w:rtl w:val="0"/>
              </w:rPr>
              <w:t xml:space="preserve">Middlebury Arabic Summer School  in Mills College - Oakland- California</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4F">
            <w:pPr>
              <w:ind w:firstLine="0"/>
              <w:jc w:val="center"/>
              <w:rPr>
                <w:vertAlign w:val="baseline"/>
              </w:rPr>
            </w:pPr>
            <w:r w:rsidDel="00000000" w:rsidR="00000000" w:rsidRPr="00000000">
              <w:rPr>
                <w:vertAlign w:val="baseline"/>
                <w:rtl w:val="0"/>
              </w:rPr>
              <w:t xml:space="preserve">Instructor</w:t>
            </w:r>
          </w:p>
        </w:tc>
      </w:tr>
      <w:tr>
        <w:trPr>
          <w:cantSplit w:val="0"/>
          <w:trHeight w:val="562" w:hRule="atLeast"/>
          <w:tblHeader w:val="0"/>
        </w:trPr>
        <w:tc>
          <w:tcPr>
            <w:vAlign w:val="top"/>
          </w:tcPr>
          <w:p w:rsidR="00000000" w:rsidDel="00000000" w:rsidP="00000000" w:rsidRDefault="00000000" w:rsidRPr="00000000" w14:paraId="00000050">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51">
            <w:pPr>
              <w:ind w:firstLine="0"/>
              <w:jc w:val="center"/>
              <w:rPr>
                <w:vertAlign w:val="baseline"/>
              </w:rPr>
            </w:pPr>
            <w:r w:rsidDel="00000000" w:rsidR="00000000" w:rsidRPr="00000000">
              <w:rPr>
                <w:vertAlign w:val="baseline"/>
                <w:rtl w:val="0"/>
              </w:rPr>
              <w:t xml:space="preserve">Summer 2018</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52">
            <w:pPr>
              <w:ind w:firstLine="0"/>
              <w:jc w:val="left"/>
              <w:rPr>
                <w:vertAlign w:val="baseline"/>
              </w:rPr>
            </w:pPr>
            <w:r w:rsidDel="00000000" w:rsidR="00000000" w:rsidRPr="00000000">
              <w:rPr>
                <w:vertAlign w:val="baseline"/>
                <w:rtl w:val="0"/>
              </w:rPr>
              <w:t xml:space="preserve">Middlebury Arabic Summer School  in Mills College - Oakland- California</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53">
            <w:pPr>
              <w:ind w:firstLine="0"/>
              <w:jc w:val="center"/>
              <w:rPr>
                <w:vertAlign w:val="baseline"/>
              </w:rPr>
            </w:pPr>
            <w:r w:rsidDel="00000000" w:rsidR="00000000" w:rsidRPr="00000000">
              <w:rPr>
                <w:vertAlign w:val="baseline"/>
                <w:rtl w:val="0"/>
              </w:rPr>
              <w:t xml:space="preserve">Instructor</w:t>
            </w:r>
          </w:p>
        </w:tc>
      </w:tr>
      <w:tr>
        <w:trPr>
          <w:cantSplit w:val="0"/>
          <w:trHeight w:val="562" w:hRule="atLeast"/>
          <w:tblHeader w:val="0"/>
        </w:trPr>
        <w:tc>
          <w:tcPr>
            <w:vAlign w:val="top"/>
          </w:tcPr>
          <w:p w:rsidR="00000000" w:rsidDel="00000000" w:rsidP="00000000" w:rsidRDefault="00000000" w:rsidRPr="00000000" w14:paraId="00000054">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55">
            <w:pPr>
              <w:jc w:val="center"/>
              <w:rPr>
                <w:vertAlign w:val="baseline"/>
              </w:rPr>
            </w:pPr>
            <w:r w:rsidDel="00000000" w:rsidR="00000000" w:rsidRPr="00000000">
              <w:rPr>
                <w:rtl w:val="0"/>
              </w:rPr>
              <w:t xml:space="preserve">Summer 2015</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56">
            <w:pPr>
              <w:rPr>
                <w:vertAlign w:val="baseline"/>
              </w:rPr>
            </w:pPr>
            <w:r w:rsidDel="00000000" w:rsidR="00000000" w:rsidRPr="00000000">
              <w:rPr>
                <w:rtl w:val="0"/>
              </w:rPr>
              <w:t xml:space="preserve">Middlebury Arabic Summer School  in Mills College - Oakland- California</w:t>
            </w:r>
            <w:r w:rsidDel="00000000" w:rsidR="00000000" w:rsidRPr="00000000">
              <w:rPr>
                <w:rtl w:val="0"/>
              </w:rPr>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57">
            <w:pPr>
              <w:jc w:val="center"/>
              <w:rPr/>
            </w:pPr>
            <w:r w:rsidDel="00000000" w:rsidR="00000000" w:rsidRPr="00000000">
              <w:rPr>
                <w:rtl w:val="0"/>
              </w:rPr>
              <w:t xml:space="preserve">Instructor</w:t>
            </w:r>
          </w:p>
        </w:tc>
      </w:tr>
      <w:tr>
        <w:trPr>
          <w:cantSplit w:val="0"/>
          <w:trHeight w:val="854" w:hRule="atLeast"/>
          <w:tblHeader w:val="0"/>
        </w:trPr>
        <w:tc>
          <w:tcPr>
            <w:vAlign w:val="top"/>
          </w:tcPr>
          <w:p w:rsidR="00000000" w:rsidDel="00000000" w:rsidP="00000000" w:rsidRDefault="00000000" w:rsidRPr="00000000" w14:paraId="00000058">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59">
            <w:pPr>
              <w:ind w:firstLine="0"/>
              <w:jc w:val="center"/>
              <w:rPr>
                <w:vertAlign w:val="baseline"/>
              </w:rPr>
            </w:pPr>
            <w:r w:rsidDel="00000000" w:rsidR="00000000" w:rsidRPr="00000000">
              <w:rPr>
                <w:rtl w:val="0"/>
              </w:rPr>
              <w:t xml:space="preserve">21/9/2010</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5A">
            <w:pPr>
              <w:ind w:firstLine="0"/>
              <w:jc w:val="left"/>
              <w:rPr>
                <w:vertAlign w:val="baseline"/>
              </w:rPr>
            </w:pPr>
            <w:r w:rsidDel="00000000" w:rsidR="00000000" w:rsidRPr="00000000">
              <w:rPr>
                <w:vertAlign w:val="baseline"/>
                <w:rtl w:val="0"/>
              </w:rPr>
              <w:t xml:space="preserve">University of Jordan- Language Center- Division of Arabic for Speakers of Other Languages </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5B">
            <w:pPr>
              <w:ind w:firstLine="0"/>
              <w:jc w:val="center"/>
              <w:rPr>
                <w:vertAlign w:val="baseline"/>
              </w:rPr>
            </w:pPr>
            <w:r w:rsidDel="00000000" w:rsidR="00000000" w:rsidRPr="00000000">
              <w:rPr>
                <w:vertAlign w:val="baseline"/>
                <w:rtl w:val="0"/>
              </w:rPr>
              <w:t xml:space="preserve">full time lecturer</w:t>
            </w:r>
          </w:p>
        </w:tc>
      </w:tr>
      <w:tr>
        <w:trPr>
          <w:cantSplit w:val="0"/>
          <w:trHeight w:val="915" w:hRule="atLeast"/>
          <w:tblHeader w:val="0"/>
        </w:trPr>
        <w:tc>
          <w:tcPr>
            <w:vAlign w:val="top"/>
          </w:tcPr>
          <w:p w:rsidR="00000000" w:rsidDel="00000000" w:rsidP="00000000" w:rsidRDefault="00000000" w:rsidRPr="00000000" w14:paraId="0000005C">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5D">
            <w:pPr>
              <w:ind w:firstLine="0"/>
              <w:jc w:val="center"/>
              <w:rPr>
                <w:vertAlign w:val="baseline"/>
              </w:rPr>
            </w:pPr>
            <w:r w:rsidDel="00000000" w:rsidR="00000000" w:rsidRPr="00000000">
              <w:rPr>
                <w:vertAlign w:val="baseline"/>
                <w:rtl w:val="0"/>
              </w:rPr>
              <w:t xml:space="preserve">200</w:t>
            </w:r>
            <w:r w:rsidDel="00000000" w:rsidR="00000000" w:rsidRPr="00000000">
              <w:rPr>
                <w:rtl w:val="0"/>
              </w:rPr>
              <w:t xml:space="preserve">8</w:t>
            </w:r>
            <w:r w:rsidDel="00000000" w:rsidR="00000000" w:rsidRPr="00000000">
              <w:rPr>
                <w:vertAlign w:val="baseline"/>
                <w:rtl w:val="0"/>
              </w:rPr>
              <w:t xml:space="preserve"> till 201</w:t>
            </w:r>
            <w:r w:rsidDel="00000000" w:rsidR="00000000" w:rsidRPr="00000000">
              <w:rPr>
                <w:rtl w:val="0"/>
              </w:rPr>
              <w:t xml:space="preserve">0</w:t>
            </w: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5E">
            <w:pPr>
              <w:ind w:firstLine="0"/>
              <w:jc w:val="left"/>
              <w:rPr>
                <w:vertAlign w:val="baseline"/>
              </w:rPr>
            </w:pPr>
            <w:r w:rsidDel="00000000" w:rsidR="00000000" w:rsidRPr="00000000">
              <w:rPr>
                <w:vertAlign w:val="baseline"/>
                <w:rtl w:val="0"/>
              </w:rPr>
              <w:t xml:space="preserve">University of Jordan- Language Center- Division of Arabic for Speakers of Other Languages </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5F">
            <w:pPr>
              <w:ind w:firstLine="0"/>
              <w:jc w:val="center"/>
              <w:rPr>
                <w:vertAlign w:val="baseline"/>
              </w:rPr>
            </w:pPr>
            <w:r w:rsidDel="00000000" w:rsidR="00000000" w:rsidRPr="00000000">
              <w:rPr>
                <w:vertAlign w:val="baseline"/>
                <w:rtl w:val="0"/>
              </w:rPr>
              <w:t xml:space="preserve">Part time lecturer</w:t>
            </w:r>
          </w:p>
        </w:tc>
      </w:tr>
      <w:tr>
        <w:trPr>
          <w:cantSplit w:val="0"/>
          <w:trHeight w:val="929" w:hRule="atLeast"/>
          <w:tblHeader w:val="0"/>
        </w:trPr>
        <w:tc>
          <w:tcPr>
            <w:vAlign w:val="top"/>
          </w:tcPr>
          <w:p w:rsidR="00000000" w:rsidDel="00000000" w:rsidP="00000000" w:rsidRDefault="00000000" w:rsidRPr="00000000" w14:paraId="00000060">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single"/>
              <w:right w:color="000000" w:space="0" w:sz="6" w:val="dotted"/>
            </w:tcBorders>
            <w:vAlign w:val="top"/>
          </w:tcPr>
          <w:p w:rsidR="00000000" w:rsidDel="00000000" w:rsidP="00000000" w:rsidRDefault="00000000" w:rsidRPr="00000000" w14:paraId="00000061">
            <w:pPr>
              <w:ind w:firstLine="0"/>
              <w:jc w:val="center"/>
              <w:rPr>
                <w:vertAlign w:val="baseline"/>
              </w:rPr>
            </w:pPr>
            <w:r w:rsidDel="00000000" w:rsidR="00000000" w:rsidRPr="00000000">
              <w:rPr>
                <w:vertAlign w:val="baseline"/>
                <w:rtl w:val="0"/>
              </w:rPr>
              <w:t xml:space="preserve">2008-2009</w:t>
            </w:r>
          </w:p>
        </w:tc>
        <w:tc>
          <w:tcPr>
            <w:tcBorders>
              <w:top w:color="000000" w:space="0" w:sz="6" w:val="dotted"/>
              <w:left w:color="000000" w:space="0" w:sz="6" w:val="dotted"/>
              <w:bottom w:color="000000" w:space="0" w:sz="6" w:val="single"/>
              <w:right w:color="000000" w:space="0" w:sz="6" w:val="dotted"/>
            </w:tcBorders>
            <w:vAlign w:val="top"/>
          </w:tcPr>
          <w:p w:rsidR="00000000" w:rsidDel="00000000" w:rsidP="00000000" w:rsidRDefault="00000000" w:rsidRPr="00000000" w14:paraId="00000062">
            <w:pPr>
              <w:ind w:firstLine="0"/>
              <w:jc w:val="left"/>
              <w:rPr>
                <w:vertAlign w:val="baseline"/>
              </w:rPr>
            </w:pPr>
            <w:r w:rsidDel="00000000" w:rsidR="00000000" w:rsidRPr="00000000">
              <w:rPr>
                <w:vertAlign w:val="baseline"/>
                <w:rtl w:val="0"/>
              </w:rPr>
              <w:t xml:space="preserve">Giving private lessons to Arabs and foreigners of different nationalities in the Arabic language</w:t>
            </w:r>
          </w:p>
        </w:tc>
        <w:tc>
          <w:tcPr>
            <w:tcBorders>
              <w:top w:color="000000" w:space="0" w:sz="6" w:val="dotted"/>
              <w:left w:color="000000" w:space="0" w:sz="6" w:val="dotted"/>
              <w:bottom w:color="000000" w:space="0" w:sz="6" w:val="single"/>
              <w:right w:color="000000" w:space="0" w:sz="6" w:val="single"/>
            </w:tcBorders>
            <w:vAlign w:val="top"/>
          </w:tcPr>
          <w:p w:rsidR="00000000" w:rsidDel="00000000" w:rsidP="00000000" w:rsidRDefault="00000000" w:rsidRPr="00000000" w14:paraId="00000063">
            <w:pPr>
              <w:ind w:firstLine="0"/>
              <w:jc w:val="center"/>
              <w:rPr>
                <w:vertAlign w:val="baseline"/>
              </w:rPr>
            </w:pPr>
            <w:r w:rsidDel="00000000" w:rsidR="00000000" w:rsidRPr="00000000">
              <w:rPr>
                <w:vertAlign w:val="baseline"/>
                <w:rtl w:val="0"/>
              </w:rPr>
              <w:t xml:space="preserve">Instructor</w:t>
            </w:r>
          </w:p>
        </w:tc>
      </w:tr>
      <w:tr>
        <w:trPr>
          <w:cantSplit w:val="0"/>
          <w:trHeight w:val="929" w:hRule="atLeast"/>
          <w:tblHeader w:val="0"/>
        </w:trPr>
        <w:tc>
          <w:tcPr>
            <w:vAlign w:val="top"/>
          </w:tcPr>
          <w:p w:rsidR="00000000" w:rsidDel="00000000" w:rsidP="00000000" w:rsidRDefault="00000000" w:rsidRPr="00000000" w14:paraId="00000064">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single"/>
              <w:right w:color="000000" w:space="0" w:sz="6" w:val="dotted"/>
            </w:tcBorders>
            <w:vAlign w:val="top"/>
          </w:tcPr>
          <w:p w:rsidR="00000000" w:rsidDel="00000000" w:rsidP="00000000" w:rsidRDefault="00000000" w:rsidRPr="00000000" w14:paraId="00000065">
            <w:pPr>
              <w:ind w:firstLine="0"/>
              <w:jc w:val="center"/>
              <w:rPr>
                <w:vertAlign w:val="baseline"/>
              </w:rPr>
            </w:pPr>
            <w:r w:rsidDel="00000000" w:rsidR="00000000" w:rsidRPr="00000000">
              <w:rPr>
                <w:rtl w:val="0"/>
              </w:rPr>
              <w:t xml:space="preserve">2005-2009</w:t>
            </w:r>
            <w:r w:rsidDel="00000000" w:rsidR="00000000" w:rsidRPr="00000000">
              <w:rPr>
                <w:rtl w:val="0"/>
              </w:rPr>
            </w:r>
          </w:p>
        </w:tc>
        <w:tc>
          <w:tcPr>
            <w:tcBorders>
              <w:top w:color="000000" w:space="0" w:sz="6" w:val="dotted"/>
              <w:left w:color="000000" w:space="0" w:sz="6" w:val="dotted"/>
              <w:bottom w:color="000000" w:space="0" w:sz="6" w:val="single"/>
              <w:right w:color="000000" w:space="0" w:sz="6" w:val="dotted"/>
            </w:tcBorders>
            <w:vAlign w:val="top"/>
          </w:tcPr>
          <w:p w:rsidR="00000000" w:rsidDel="00000000" w:rsidP="00000000" w:rsidRDefault="00000000" w:rsidRPr="00000000" w14:paraId="00000066">
            <w:pPr>
              <w:tabs>
                <w:tab w:val="right" w:pos="0"/>
              </w:tabs>
              <w:rPr>
                <w:vertAlign w:val="baseline"/>
              </w:rPr>
            </w:pPr>
            <w:r w:rsidDel="00000000" w:rsidR="00000000" w:rsidRPr="00000000">
              <w:rPr>
                <w:rtl w:val="0"/>
              </w:rPr>
              <w:t xml:space="preserve">I taught at a secondary school in the Ministry of Education, Jordan</w:t>
            </w:r>
            <w:r w:rsidDel="00000000" w:rsidR="00000000" w:rsidRPr="00000000">
              <w:rPr>
                <w:rtl w:val="0"/>
              </w:rPr>
            </w:r>
          </w:p>
        </w:tc>
        <w:tc>
          <w:tcPr>
            <w:tcBorders>
              <w:top w:color="000000" w:space="0" w:sz="6" w:val="dotted"/>
              <w:left w:color="000000" w:space="0" w:sz="6" w:val="dotted"/>
              <w:bottom w:color="000000" w:space="0" w:sz="6" w:val="single"/>
              <w:right w:color="000000" w:space="0" w:sz="6" w:val="single"/>
            </w:tcBorders>
            <w:vAlign w:val="top"/>
          </w:tcPr>
          <w:p w:rsidR="00000000" w:rsidDel="00000000" w:rsidP="00000000" w:rsidRDefault="00000000" w:rsidRPr="00000000" w14:paraId="00000067">
            <w:pPr>
              <w:ind w:firstLine="0"/>
              <w:jc w:val="center"/>
              <w:rPr>
                <w:vertAlign w:val="baseline"/>
              </w:rPr>
            </w:pPr>
            <w:r w:rsidDel="00000000" w:rsidR="00000000" w:rsidRPr="00000000">
              <w:rPr>
                <w:rtl w:val="0"/>
              </w:rPr>
              <w:t xml:space="preserve">Teacher</w:t>
            </w:r>
            <w:r w:rsidDel="00000000" w:rsidR="00000000" w:rsidRPr="00000000">
              <w:rPr>
                <w:rtl w:val="0"/>
              </w:rPr>
            </w:r>
          </w:p>
        </w:tc>
      </w:tr>
    </w:tbl>
    <w:p w:rsidR="00000000" w:rsidDel="00000000" w:rsidP="00000000" w:rsidRDefault="00000000" w:rsidRPr="00000000" w14:paraId="00000068">
      <w:pPr>
        <w:ind w:firstLine="0"/>
        <w:jc w:val="left"/>
        <w:rPr>
          <w:vertAlign w:val="baseline"/>
        </w:rPr>
      </w:pPr>
      <w:r w:rsidDel="00000000" w:rsidR="00000000" w:rsidRPr="00000000">
        <w:rPr>
          <w:rtl w:val="0"/>
        </w:rPr>
      </w:r>
    </w:p>
    <w:p w:rsidR="00000000" w:rsidDel="00000000" w:rsidP="00000000" w:rsidRDefault="00000000" w:rsidRPr="00000000" w14:paraId="00000069">
      <w:pPr>
        <w:ind w:firstLine="0"/>
        <w:jc w:val="left"/>
        <w:rPr>
          <w:vertAlign w:val="baseline"/>
        </w:rPr>
      </w:pPr>
      <w:r w:rsidDel="00000000" w:rsidR="00000000" w:rsidRPr="00000000">
        <w:rPr>
          <w:rtl w:val="0"/>
        </w:rPr>
      </w:r>
    </w:p>
    <w:tbl>
      <w:tblPr>
        <w:tblStyle w:val="Table9"/>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13"/>
        <w:gridCol w:w="4247"/>
        <w:tblGridChange w:id="0">
          <w:tblGrid>
            <w:gridCol w:w="4113"/>
            <w:gridCol w:w="424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6A">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B">
            <w:pPr>
              <w:ind w:firstLine="0"/>
              <w:jc w:val="left"/>
              <w:rPr>
                <w:b w:val="0"/>
                <w:vertAlign w:val="baseline"/>
              </w:rPr>
            </w:pPr>
            <w:r w:rsidDel="00000000" w:rsidR="00000000" w:rsidRPr="00000000">
              <w:rPr>
                <w:b w:val="1"/>
                <w:vertAlign w:val="baseline"/>
                <w:rtl w:val="0"/>
              </w:rPr>
              <w:t xml:space="preserve">Administrative works and committees</w:t>
            </w:r>
            <w:r w:rsidDel="00000000" w:rsidR="00000000" w:rsidRPr="00000000">
              <w:rPr>
                <w:rtl w:val="0"/>
              </w:rPr>
            </w:r>
          </w:p>
        </w:tc>
      </w:tr>
    </w:tbl>
    <w:p w:rsidR="00000000" w:rsidDel="00000000" w:rsidP="00000000" w:rsidRDefault="00000000" w:rsidRPr="00000000" w14:paraId="0000006C">
      <w:pPr>
        <w:ind w:firstLine="0"/>
        <w:jc w:val="left"/>
        <w:rPr>
          <w:vertAlign w:val="baseline"/>
        </w:rPr>
      </w:pPr>
      <w:r w:rsidDel="00000000" w:rsidR="00000000" w:rsidRPr="00000000">
        <w:rPr>
          <w:rtl w:val="0"/>
        </w:rPr>
      </w:r>
    </w:p>
    <w:tbl>
      <w:tblPr>
        <w:tblStyle w:val="Table10"/>
        <w:bidiVisual w:val="1"/>
        <w:tblW w:w="8648.0" w:type="dxa"/>
        <w:jc w:val="left"/>
        <w:tblInd w:w="0.0" w:type="dxa"/>
        <w:tblLayout w:type="fixed"/>
        <w:tblLook w:val="0000"/>
      </w:tblPr>
      <w:tblGrid>
        <w:gridCol w:w="288"/>
        <w:gridCol w:w="1732"/>
        <w:gridCol w:w="6628"/>
        <w:tblGridChange w:id="0">
          <w:tblGrid>
            <w:gridCol w:w="288"/>
            <w:gridCol w:w="1732"/>
            <w:gridCol w:w="6628"/>
          </w:tblGrid>
        </w:tblGridChange>
      </w:tblGrid>
      <w:tr>
        <w:trPr>
          <w:cantSplit w:val="0"/>
          <w:trHeight w:val="634" w:hRule="atLeast"/>
          <w:tblHeader w:val="0"/>
        </w:trPr>
        <w:tc>
          <w:tcPr>
            <w:shd w:fill="auto" w:val="clear"/>
            <w:vAlign w:val="top"/>
          </w:tcPr>
          <w:p w:rsidR="00000000" w:rsidDel="00000000" w:rsidP="00000000" w:rsidRDefault="00000000" w:rsidRPr="00000000" w14:paraId="0000006D">
            <w:pPr>
              <w:ind w:firstLine="0"/>
              <w:jc w:val="center"/>
              <w:rPr>
                <w:b w:val="0"/>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06E">
            <w:pPr>
              <w:shd w:fill="cccccc" w:val="clear"/>
              <w:ind w:firstLine="0"/>
              <w:jc w:val="center"/>
              <w:rPr>
                <w:b w:val="0"/>
                <w:vertAlign w:val="baseline"/>
              </w:rPr>
            </w:pPr>
            <w:r w:rsidDel="00000000" w:rsidR="00000000" w:rsidRPr="00000000">
              <w:rPr>
                <w:b w:val="1"/>
                <w:vertAlign w:val="baseline"/>
                <w:rtl w:val="0"/>
              </w:rPr>
              <w:t xml:space="preserve">Date </w:t>
            </w:r>
            <w:r w:rsidDel="00000000" w:rsidR="00000000" w:rsidRPr="00000000">
              <w:rPr>
                <w:rtl w:val="0"/>
              </w:rPr>
            </w:r>
          </w:p>
        </w:tc>
        <w:tc>
          <w:tcPr>
            <w:tcBorders>
              <w:top w:color="000000" w:space="0" w:sz="6" w:val="single"/>
              <w:left w:color="000000" w:space="0" w:sz="6" w:val="single"/>
              <w:right w:color="000000" w:space="0" w:sz="6" w:val="single"/>
            </w:tcBorders>
            <w:shd w:fill="cccccc" w:val="clear"/>
            <w:vAlign w:val="top"/>
          </w:tcPr>
          <w:p w:rsidR="00000000" w:rsidDel="00000000" w:rsidP="00000000" w:rsidRDefault="00000000" w:rsidRPr="00000000" w14:paraId="0000006F">
            <w:pPr>
              <w:shd w:fill="cccccc" w:val="clear"/>
              <w:ind w:firstLine="0"/>
              <w:jc w:val="center"/>
              <w:rPr>
                <w:b w:val="0"/>
                <w:vertAlign w:val="baseline"/>
              </w:rPr>
            </w:pPr>
            <w:r w:rsidDel="00000000" w:rsidR="00000000" w:rsidRPr="00000000">
              <w:rPr>
                <w:b w:val="1"/>
                <w:vertAlign w:val="baseline"/>
                <w:rtl w:val="0"/>
              </w:rPr>
              <w:t xml:space="preserve">Administrative work and committee</w:t>
            </w:r>
            <w:r w:rsidDel="00000000" w:rsidR="00000000" w:rsidRPr="00000000">
              <w:rPr>
                <w:rtl w:val="0"/>
              </w:rPr>
            </w:r>
          </w:p>
          <w:p w:rsidR="00000000" w:rsidDel="00000000" w:rsidP="00000000" w:rsidRDefault="00000000" w:rsidRPr="00000000" w14:paraId="00000070">
            <w:pPr>
              <w:shd w:fill="cccccc" w:val="clear"/>
              <w:ind w:firstLine="0"/>
              <w:jc w:val="center"/>
              <w:rPr>
                <w:b w:val="0"/>
                <w:vertAlign w:val="baseline"/>
              </w:rPr>
            </w:pPr>
            <w:r w:rsidDel="00000000" w:rsidR="00000000" w:rsidRPr="00000000">
              <w:rPr>
                <w:rtl w:val="0"/>
              </w:rPr>
            </w:r>
          </w:p>
          <w:p w:rsidR="00000000" w:rsidDel="00000000" w:rsidP="00000000" w:rsidRDefault="00000000" w:rsidRPr="00000000" w14:paraId="00000071">
            <w:pPr>
              <w:shd w:fill="cccccc" w:val="clear"/>
              <w:ind w:firstLine="0"/>
              <w:jc w:val="center"/>
              <w:rPr>
                <w:b w:val="0"/>
                <w:vertAlign w:val="baseline"/>
              </w:rPr>
            </w:pPr>
            <w:r w:rsidDel="00000000" w:rsidR="00000000" w:rsidRPr="00000000">
              <w:rPr>
                <w:rtl w:val="0"/>
              </w:rPr>
            </w:r>
          </w:p>
        </w:tc>
      </w:tr>
      <w:tr>
        <w:trPr>
          <w:cantSplit w:val="0"/>
          <w:trHeight w:val="601" w:hRule="atLeast"/>
          <w:tblHeader w:val="0"/>
        </w:trPr>
        <w:tc>
          <w:tcPr>
            <w:vAlign w:val="top"/>
          </w:tcPr>
          <w:p w:rsidR="00000000" w:rsidDel="00000000" w:rsidP="00000000" w:rsidRDefault="00000000" w:rsidRPr="00000000" w14:paraId="00000072">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073">
            <w:pPr>
              <w:ind w:firstLine="0"/>
              <w:jc w:val="center"/>
              <w:rPr>
                <w:vertAlign w:val="baseline"/>
              </w:rPr>
            </w:pPr>
            <w:r w:rsidDel="00000000" w:rsidR="00000000" w:rsidRPr="00000000">
              <w:rPr>
                <w:vertAlign w:val="baseline"/>
                <w:rtl w:val="0"/>
              </w:rPr>
              <w:t xml:space="preserve">2022 till now</w:t>
            </w:r>
          </w:p>
        </w:tc>
        <w:tc>
          <w:tcPr>
            <w:tcBorders>
              <w:top w:color="000000" w:space="0" w:sz="6" w:val="single"/>
              <w:left w:color="000000" w:space="0" w:sz="6" w:val="dotted"/>
              <w:bottom w:color="000000" w:space="0" w:sz="6" w:val="dotted"/>
              <w:right w:color="000000" w:space="0" w:sz="6" w:val="single"/>
            </w:tcBorders>
            <w:vAlign w:val="top"/>
          </w:tcPr>
          <w:p w:rsidR="00000000" w:rsidDel="00000000" w:rsidP="00000000" w:rsidRDefault="00000000" w:rsidRPr="00000000" w14:paraId="00000074">
            <w:pPr>
              <w:ind w:firstLine="0"/>
              <w:jc w:val="left"/>
              <w:rPr>
                <w:vertAlign w:val="baseline"/>
              </w:rPr>
            </w:pPr>
            <w:r w:rsidDel="00000000" w:rsidR="00000000" w:rsidRPr="00000000">
              <w:rPr>
                <w:rtl w:val="0"/>
              </w:rPr>
              <w:t xml:space="preserve">Head of Department of Arabic for Non- Native Speakers. </w:t>
            </w:r>
            <w:r w:rsidDel="00000000" w:rsidR="00000000" w:rsidRPr="00000000">
              <w:rPr>
                <w:vertAlign w:val="baseline"/>
                <w:rtl w:val="0"/>
              </w:rPr>
              <w:t xml:space="preserve"> of the Language Center - University of Jordan - Jordan</w:t>
            </w:r>
          </w:p>
        </w:tc>
      </w:tr>
      <w:tr>
        <w:trPr>
          <w:cantSplit w:val="0"/>
          <w:trHeight w:val="537" w:hRule="atLeast"/>
          <w:tblHeader w:val="0"/>
        </w:trPr>
        <w:tc>
          <w:tcPr>
            <w:vAlign w:val="top"/>
          </w:tcPr>
          <w:p w:rsidR="00000000" w:rsidDel="00000000" w:rsidP="00000000" w:rsidRDefault="00000000" w:rsidRPr="00000000" w14:paraId="00000075">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76">
            <w:pPr>
              <w:ind w:firstLine="0"/>
              <w:jc w:val="center"/>
              <w:rPr>
                <w:vertAlign w:val="baseline"/>
              </w:rPr>
            </w:pPr>
            <w:r w:rsidDel="00000000" w:rsidR="00000000" w:rsidRPr="00000000">
              <w:rPr>
                <w:vertAlign w:val="baseline"/>
                <w:rtl w:val="0"/>
              </w:rPr>
              <w:t xml:space="preserve">2022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77">
            <w:pPr>
              <w:ind w:firstLine="0"/>
              <w:jc w:val="left"/>
              <w:rPr>
                <w:vertAlign w:val="baseline"/>
              </w:rPr>
            </w:pPr>
            <w:r w:rsidDel="00000000" w:rsidR="00000000" w:rsidRPr="00000000">
              <w:rPr>
                <w:rtl w:val="0"/>
              </w:rPr>
              <w:t xml:space="preserve">Member</w:t>
            </w:r>
            <w:r w:rsidDel="00000000" w:rsidR="00000000" w:rsidRPr="00000000">
              <w:rPr>
                <w:vertAlign w:val="baseline"/>
                <w:rtl w:val="0"/>
              </w:rPr>
              <w:t xml:space="preserve"> of the Language Center Website Development Committee - University of Jordan - Jordan</w:t>
            </w:r>
          </w:p>
        </w:tc>
      </w:tr>
      <w:tr>
        <w:trPr>
          <w:cantSplit w:val="0"/>
          <w:trHeight w:val="857" w:hRule="atLeast"/>
          <w:tblHeader w:val="0"/>
        </w:trPr>
        <w:tc>
          <w:tcPr>
            <w:vAlign w:val="top"/>
          </w:tcPr>
          <w:p w:rsidR="00000000" w:rsidDel="00000000" w:rsidP="00000000" w:rsidRDefault="00000000" w:rsidRPr="00000000" w14:paraId="00000078">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79">
            <w:pPr>
              <w:ind w:firstLine="0"/>
              <w:jc w:val="center"/>
              <w:rPr>
                <w:vertAlign w:val="baseline"/>
              </w:rPr>
            </w:pPr>
            <w:r w:rsidDel="00000000" w:rsidR="00000000" w:rsidRPr="00000000">
              <w:rPr>
                <w:vertAlign w:val="baseline"/>
                <w:rtl w:val="0"/>
              </w:rPr>
              <w:t xml:space="preserve">2022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7A">
            <w:pPr>
              <w:ind w:firstLine="0"/>
              <w:jc w:val="left"/>
              <w:rPr>
                <w:vertAlign w:val="baseline"/>
              </w:rPr>
            </w:pPr>
            <w:r w:rsidDel="00000000" w:rsidR="00000000" w:rsidRPr="00000000">
              <w:rPr>
                <w:vertAlign w:val="baseline"/>
                <w:rtl w:val="0"/>
              </w:rPr>
              <w:t xml:space="preserve">Member of the Committee for the Development of the Arabic Language Division for Speakers of Other Languages - Language Center - University of Jordan - Jordan</w:t>
            </w:r>
          </w:p>
        </w:tc>
      </w:tr>
      <w:tr>
        <w:trPr>
          <w:cantSplit w:val="0"/>
          <w:trHeight w:val="558" w:hRule="atLeast"/>
          <w:tblHeader w:val="0"/>
        </w:trPr>
        <w:tc>
          <w:tcPr>
            <w:vAlign w:val="top"/>
          </w:tcPr>
          <w:p w:rsidR="00000000" w:rsidDel="00000000" w:rsidP="00000000" w:rsidRDefault="00000000" w:rsidRPr="00000000" w14:paraId="0000007B">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7C">
            <w:pPr>
              <w:ind w:firstLine="0"/>
              <w:jc w:val="center"/>
              <w:rPr>
                <w:vertAlign w:val="baseline"/>
              </w:rPr>
            </w:pPr>
            <w:r w:rsidDel="00000000" w:rsidR="00000000" w:rsidRPr="00000000">
              <w:rPr>
                <w:vertAlign w:val="baseline"/>
                <w:rtl w:val="0"/>
              </w:rPr>
              <w:t xml:space="preserve">2022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7D">
            <w:pPr>
              <w:ind w:firstLine="0"/>
              <w:jc w:val="left"/>
              <w:rPr>
                <w:vertAlign w:val="baseline"/>
              </w:rPr>
            </w:pPr>
            <w:r w:rsidDel="00000000" w:rsidR="00000000" w:rsidRPr="00000000">
              <w:rPr>
                <w:vertAlign w:val="baseline"/>
                <w:rtl w:val="0"/>
              </w:rPr>
              <w:t xml:space="preserve">Member of the Classification Exam Preparation Committee - Language Center - University of Jordan – Jordan</w:t>
            </w:r>
          </w:p>
        </w:tc>
      </w:tr>
      <w:tr>
        <w:trPr>
          <w:cantSplit w:val="0"/>
          <w:trHeight w:val="1130" w:hRule="atLeast"/>
          <w:tblHeader w:val="0"/>
        </w:trPr>
        <w:tc>
          <w:tcPr>
            <w:vAlign w:val="top"/>
          </w:tcPr>
          <w:p w:rsidR="00000000" w:rsidDel="00000000" w:rsidP="00000000" w:rsidRDefault="00000000" w:rsidRPr="00000000" w14:paraId="0000007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7F">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80">
            <w:pPr>
              <w:ind w:firstLine="0"/>
              <w:jc w:val="left"/>
              <w:rPr>
                <w:vertAlign w:val="baseline"/>
              </w:rPr>
            </w:pPr>
            <w:r w:rsidDel="00000000" w:rsidR="00000000" w:rsidRPr="00000000">
              <w:rPr>
                <w:vertAlign w:val="baseline"/>
                <w:rtl w:val="0"/>
              </w:rPr>
              <w:t xml:space="preserve">Member of the Extracurricular Activities Committee, and Student Clubs, in the Division of Teaching Arabic to Speakers of Other Languages at the Language Center - University of Jordan - Amman - Jordan</w:t>
            </w:r>
          </w:p>
        </w:tc>
      </w:tr>
      <w:tr>
        <w:trPr>
          <w:cantSplit w:val="0"/>
          <w:trHeight w:val="1133" w:hRule="atLeast"/>
          <w:tblHeader w:val="0"/>
        </w:trPr>
        <w:tc>
          <w:tcPr>
            <w:vAlign w:val="top"/>
          </w:tcPr>
          <w:p w:rsidR="00000000" w:rsidDel="00000000" w:rsidP="00000000" w:rsidRDefault="00000000" w:rsidRPr="00000000" w14:paraId="00000081">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82">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83">
            <w:pPr>
              <w:ind w:firstLine="0"/>
              <w:jc w:val="left"/>
              <w:rPr>
                <w:vertAlign w:val="baseline"/>
              </w:rPr>
            </w:pPr>
            <w:r w:rsidDel="00000000" w:rsidR="00000000" w:rsidRPr="00000000">
              <w:rPr>
                <w:vertAlign w:val="baseline"/>
                <w:rtl w:val="0"/>
              </w:rPr>
              <w:t xml:space="preserve">Member of the committee for preparing the event of the popular dish, in the Division of Teaching Arabic to Speakers of Other Languages at the Language Center - University of Jordan - Amman - Jordan</w:t>
            </w:r>
          </w:p>
        </w:tc>
      </w:tr>
      <w:tr>
        <w:trPr>
          <w:cantSplit w:val="0"/>
          <w:trHeight w:val="837" w:hRule="atLeast"/>
          <w:tblHeader w:val="0"/>
        </w:trPr>
        <w:tc>
          <w:tcPr>
            <w:vAlign w:val="top"/>
          </w:tcPr>
          <w:p w:rsidR="00000000" w:rsidDel="00000000" w:rsidP="00000000" w:rsidRDefault="00000000" w:rsidRPr="00000000" w14:paraId="00000084">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85">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86">
            <w:pPr>
              <w:ind w:firstLine="0"/>
              <w:jc w:val="left"/>
              <w:rPr>
                <w:vertAlign w:val="baseline"/>
              </w:rPr>
            </w:pPr>
            <w:r w:rsidDel="00000000" w:rsidR="00000000" w:rsidRPr="00000000">
              <w:rPr>
                <w:vertAlign w:val="baseline"/>
                <w:rtl w:val="0"/>
              </w:rPr>
              <w:t xml:space="preserve">Member of the Curriculum Review Committee of the Division of Teaching Arabic to Speakers of Other Languages at the Language Center - University of Jordan - Amman - Jordan</w:t>
            </w:r>
          </w:p>
        </w:tc>
      </w:tr>
      <w:tr>
        <w:trPr>
          <w:cantSplit w:val="0"/>
          <w:trHeight w:val="566" w:hRule="atLeast"/>
          <w:tblHeader w:val="0"/>
        </w:trPr>
        <w:tc>
          <w:tcPr>
            <w:vAlign w:val="top"/>
          </w:tcPr>
          <w:p w:rsidR="00000000" w:rsidDel="00000000" w:rsidP="00000000" w:rsidRDefault="00000000" w:rsidRPr="00000000" w14:paraId="00000087">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88">
            <w:pPr>
              <w:ind w:firstLine="0"/>
              <w:jc w:val="center"/>
              <w:rPr>
                <w:vertAlign w:val="baseline"/>
              </w:rPr>
            </w:pPr>
            <w:r w:rsidDel="00000000" w:rsidR="00000000" w:rsidRPr="00000000">
              <w:rPr>
                <w:vertAlign w:val="baseline"/>
                <w:rtl w:val="0"/>
              </w:rPr>
              <w:t xml:space="preserve">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89">
            <w:pPr>
              <w:ind w:firstLine="0"/>
              <w:jc w:val="left"/>
              <w:rPr>
                <w:vertAlign w:val="baseline"/>
              </w:rPr>
            </w:pPr>
            <w:r w:rsidDel="00000000" w:rsidR="00000000" w:rsidRPr="00000000">
              <w:rPr>
                <w:vertAlign w:val="baseline"/>
                <w:rtl w:val="0"/>
              </w:rPr>
              <w:t xml:space="preserve">Member of the Cultural Committee of the Language Center - University of Jordan - Amman - Jordan</w:t>
            </w:r>
          </w:p>
        </w:tc>
      </w:tr>
      <w:tr>
        <w:trPr>
          <w:cantSplit w:val="0"/>
          <w:trHeight w:val="858" w:hRule="atLeast"/>
          <w:tblHeader w:val="0"/>
        </w:trPr>
        <w:tc>
          <w:tcPr>
            <w:vAlign w:val="top"/>
          </w:tcPr>
          <w:p w:rsidR="00000000" w:rsidDel="00000000" w:rsidP="00000000" w:rsidRDefault="00000000" w:rsidRPr="00000000" w14:paraId="0000008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8B">
            <w:pPr>
              <w:ind w:firstLine="0"/>
              <w:jc w:val="center"/>
              <w:rPr>
                <w:vertAlign w:val="baseline"/>
              </w:rPr>
            </w:pPr>
            <w:r w:rsidDel="00000000" w:rsidR="00000000" w:rsidRPr="00000000">
              <w:rPr>
                <w:vertAlign w:val="baseline"/>
                <w:rtl w:val="0"/>
              </w:rPr>
              <w:t xml:space="preserve">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8C">
            <w:pPr>
              <w:ind w:firstLine="0"/>
              <w:jc w:val="left"/>
              <w:rPr>
                <w:vertAlign w:val="baseline"/>
              </w:rPr>
            </w:pPr>
            <w:r w:rsidDel="00000000" w:rsidR="00000000" w:rsidRPr="00000000">
              <w:rPr>
                <w:vertAlign w:val="baseline"/>
                <w:rtl w:val="0"/>
              </w:rPr>
              <w:t xml:space="preserve">Member of the Committee of the Arabic for Speakers of Other Languages Division at the Language Center - University of Jordan - Amman - Jordan</w:t>
            </w:r>
          </w:p>
        </w:tc>
      </w:tr>
      <w:tr>
        <w:trPr>
          <w:cantSplit w:val="0"/>
          <w:trHeight w:val="854" w:hRule="atLeast"/>
          <w:tblHeader w:val="0"/>
        </w:trPr>
        <w:tc>
          <w:tcPr>
            <w:vAlign w:val="top"/>
          </w:tcPr>
          <w:p w:rsidR="00000000" w:rsidDel="00000000" w:rsidP="00000000" w:rsidRDefault="00000000" w:rsidRPr="00000000" w14:paraId="0000008D">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8E">
            <w:pPr>
              <w:ind w:firstLine="0"/>
              <w:jc w:val="center"/>
              <w:rPr>
                <w:vertAlign w:val="baseline"/>
              </w:rPr>
            </w:pPr>
            <w:r w:rsidDel="00000000" w:rsidR="00000000" w:rsidRPr="00000000">
              <w:rPr>
                <w:vertAlign w:val="baseline"/>
                <w:rtl w:val="0"/>
              </w:rPr>
              <w:t xml:space="preserve">2015</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8F">
            <w:pPr>
              <w:ind w:firstLine="0"/>
              <w:jc w:val="left"/>
              <w:rPr>
                <w:vertAlign w:val="baseline"/>
              </w:rPr>
            </w:pPr>
            <w:r w:rsidDel="00000000" w:rsidR="00000000" w:rsidRPr="00000000">
              <w:rPr>
                <w:vertAlign w:val="baseline"/>
                <w:rtl w:val="0"/>
              </w:rPr>
              <w:t xml:space="preserve">Member of the Classified Examination Committee for Non-Arabic Speaking Students of the University of Jordan - University of Jordan - Amman - Jordan</w:t>
            </w:r>
          </w:p>
        </w:tc>
      </w:tr>
      <w:tr>
        <w:trPr>
          <w:cantSplit w:val="0"/>
          <w:trHeight w:val="1135" w:hRule="atLeast"/>
          <w:tblHeader w:val="0"/>
        </w:trPr>
        <w:tc>
          <w:tcPr>
            <w:vAlign w:val="top"/>
          </w:tcPr>
          <w:p w:rsidR="00000000" w:rsidDel="00000000" w:rsidP="00000000" w:rsidRDefault="00000000" w:rsidRPr="00000000" w14:paraId="00000090">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91">
            <w:pPr>
              <w:ind w:firstLine="0"/>
              <w:jc w:val="center"/>
              <w:rPr>
                <w:vertAlign w:val="baseline"/>
              </w:rPr>
            </w:pPr>
            <w:r w:rsidDel="00000000" w:rsidR="00000000" w:rsidRPr="00000000">
              <w:rPr>
                <w:rtl w:val="0"/>
              </w:rPr>
              <w:t xml:space="preserve">2014</w:t>
            </w:r>
            <w:r w:rsidDel="00000000" w:rsidR="00000000" w:rsidRPr="00000000">
              <w:rPr>
                <w:rtl w:val="0"/>
              </w:rPr>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92">
            <w:pPr>
              <w:ind w:firstLine="0"/>
              <w:jc w:val="left"/>
              <w:rPr>
                <w:vertAlign w:val="baseline"/>
              </w:rPr>
            </w:pPr>
            <w:r w:rsidDel="00000000" w:rsidR="00000000" w:rsidRPr="00000000">
              <w:rPr>
                <w:rtl w:val="0"/>
              </w:rPr>
              <w:t xml:space="preserve">Member of the Preparatory Committee for the First International Conference on Teaching Arabic “Language Forms and Cultural Contexts in Teaching Arabic” at the Language Center at the University of Jordan 22-24/4/2014</w:t>
            </w:r>
            <w:r w:rsidDel="00000000" w:rsidR="00000000" w:rsidRPr="00000000">
              <w:rPr>
                <w:rtl w:val="0"/>
              </w:rPr>
            </w:r>
          </w:p>
        </w:tc>
      </w:tr>
      <w:tr>
        <w:trPr>
          <w:cantSplit w:val="0"/>
          <w:trHeight w:val="1135" w:hRule="atLeast"/>
          <w:tblHeader w:val="0"/>
        </w:trPr>
        <w:tc>
          <w:tcPr>
            <w:vAlign w:val="top"/>
          </w:tcPr>
          <w:p w:rsidR="00000000" w:rsidDel="00000000" w:rsidP="00000000" w:rsidRDefault="00000000" w:rsidRPr="00000000" w14:paraId="00000093">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94">
            <w:pPr>
              <w:ind w:firstLine="0"/>
              <w:jc w:val="center"/>
              <w:rPr>
                <w:vertAlign w:val="baseline"/>
              </w:rPr>
            </w:pPr>
            <w:r w:rsidDel="00000000" w:rsidR="00000000" w:rsidRPr="00000000">
              <w:rPr>
                <w:vertAlign w:val="baseline"/>
                <w:rtl w:val="0"/>
              </w:rPr>
              <w:t xml:space="preserve">2013</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95">
            <w:pPr>
              <w:ind w:firstLine="0"/>
              <w:jc w:val="left"/>
              <w:rPr>
                <w:vertAlign w:val="baseline"/>
              </w:rPr>
            </w:pPr>
            <w:r w:rsidDel="00000000" w:rsidR="00000000" w:rsidRPr="00000000">
              <w:rPr>
                <w:vertAlign w:val="baseline"/>
                <w:rtl w:val="0"/>
              </w:rPr>
              <w:t xml:space="preserve">Participation in the Committee for the Development of the Classified Examination in the Division of Arabic for Speakers of Other Languages at the Language Center at the University of Jordan - Amman - Jordan</w:t>
            </w:r>
          </w:p>
        </w:tc>
      </w:tr>
      <w:tr>
        <w:trPr>
          <w:cantSplit w:val="0"/>
          <w:trHeight w:val="839" w:hRule="atLeast"/>
          <w:tblHeader w:val="0"/>
        </w:trPr>
        <w:tc>
          <w:tcPr>
            <w:vAlign w:val="top"/>
          </w:tcPr>
          <w:p w:rsidR="00000000" w:rsidDel="00000000" w:rsidP="00000000" w:rsidRDefault="00000000" w:rsidRPr="00000000" w14:paraId="0000009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97">
            <w:pPr>
              <w:ind w:firstLine="0"/>
              <w:jc w:val="center"/>
              <w:rPr>
                <w:vertAlign w:val="baseline"/>
              </w:rPr>
            </w:pPr>
            <w:r w:rsidDel="00000000" w:rsidR="00000000" w:rsidRPr="00000000">
              <w:rPr>
                <w:vertAlign w:val="baseline"/>
                <w:rtl w:val="0"/>
              </w:rPr>
              <w:t xml:space="preserve">2012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98">
            <w:pPr>
              <w:ind w:firstLine="0"/>
              <w:jc w:val="left"/>
              <w:rPr>
                <w:vertAlign w:val="baseline"/>
              </w:rPr>
            </w:pPr>
            <w:r w:rsidDel="00000000" w:rsidR="00000000" w:rsidRPr="00000000">
              <w:rPr>
                <w:vertAlign w:val="baseline"/>
                <w:rtl w:val="0"/>
              </w:rPr>
              <w:t xml:space="preserve">Member of the committee for developing a for the Language Center, especially for the Arabic for Speakers of Other Languages Division at the University of Jordan - Amman - Jordan</w:t>
            </w:r>
          </w:p>
        </w:tc>
      </w:tr>
      <w:tr>
        <w:trPr>
          <w:cantSplit w:val="0"/>
          <w:trHeight w:val="851" w:hRule="atLeast"/>
          <w:tblHeader w:val="0"/>
        </w:trPr>
        <w:tc>
          <w:tcPr>
            <w:vAlign w:val="top"/>
          </w:tcPr>
          <w:p w:rsidR="00000000" w:rsidDel="00000000" w:rsidP="00000000" w:rsidRDefault="00000000" w:rsidRPr="00000000" w14:paraId="00000099">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single"/>
              <w:right w:color="000000" w:space="0" w:sz="6" w:val="dotted"/>
            </w:tcBorders>
            <w:vAlign w:val="top"/>
          </w:tcPr>
          <w:p w:rsidR="00000000" w:rsidDel="00000000" w:rsidP="00000000" w:rsidRDefault="00000000" w:rsidRPr="00000000" w14:paraId="0000009A">
            <w:pPr>
              <w:ind w:firstLine="0"/>
              <w:jc w:val="center"/>
              <w:rPr>
                <w:vertAlign w:val="baseline"/>
              </w:rPr>
            </w:pPr>
            <w:r w:rsidDel="00000000" w:rsidR="00000000" w:rsidRPr="00000000">
              <w:rPr>
                <w:vertAlign w:val="baseline"/>
                <w:rtl w:val="0"/>
              </w:rPr>
              <w:t xml:space="preserve">2012</w:t>
            </w:r>
          </w:p>
        </w:tc>
        <w:tc>
          <w:tcPr>
            <w:tcBorders>
              <w:top w:color="000000" w:space="0" w:sz="6" w:val="dotted"/>
              <w:left w:color="000000" w:space="0" w:sz="6" w:val="dotted"/>
              <w:bottom w:color="000000" w:space="0" w:sz="6" w:val="single"/>
              <w:right w:color="000000" w:space="0" w:sz="6" w:val="single"/>
            </w:tcBorders>
            <w:vAlign w:val="top"/>
          </w:tcPr>
          <w:p w:rsidR="00000000" w:rsidDel="00000000" w:rsidP="00000000" w:rsidRDefault="00000000" w:rsidRPr="00000000" w14:paraId="0000009B">
            <w:pPr>
              <w:ind w:firstLine="0"/>
              <w:jc w:val="left"/>
              <w:rPr>
                <w:vertAlign w:val="baseline"/>
              </w:rPr>
            </w:pPr>
            <w:r w:rsidDel="00000000" w:rsidR="00000000" w:rsidRPr="00000000">
              <w:rPr>
                <w:vertAlign w:val="baseline"/>
                <w:rtl w:val="0"/>
              </w:rPr>
              <w:t xml:space="preserve">Member of committee for prepare the celebration for foreign students in the Arabic for Speakers of Other Languages section at the University of Jordan - Amman - Jordan</w:t>
            </w:r>
          </w:p>
        </w:tc>
      </w:tr>
    </w:tbl>
    <w:p w:rsidR="00000000" w:rsidDel="00000000" w:rsidP="00000000" w:rsidRDefault="00000000" w:rsidRPr="00000000" w14:paraId="0000009C">
      <w:pPr>
        <w:ind w:firstLine="0"/>
        <w:jc w:val="left"/>
        <w:rPr>
          <w:vertAlign w:val="baseline"/>
        </w:rPr>
      </w:pPr>
      <w:r w:rsidDel="00000000" w:rsidR="00000000" w:rsidRPr="00000000">
        <w:rPr>
          <w:rtl w:val="0"/>
        </w:rPr>
      </w:r>
    </w:p>
    <w:p w:rsidR="00000000" w:rsidDel="00000000" w:rsidP="00000000" w:rsidRDefault="00000000" w:rsidRPr="00000000" w14:paraId="0000009D">
      <w:pPr>
        <w:ind w:firstLine="0"/>
        <w:jc w:val="left"/>
        <w:rPr>
          <w:vertAlign w:val="baseline"/>
        </w:rPr>
      </w:pPr>
      <w:r w:rsidDel="00000000" w:rsidR="00000000" w:rsidRPr="00000000">
        <w:rPr>
          <w:rtl w:val="0"/>
        </w:rPr>
      </w:r>
    </w:p>
    <w:tbl>
      <w:tblPr>
        <w:tblStyle w:val="Table11"/>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483"/>
        <w:gridCol w:w="4877"/>
        <w:tblGridChange w:id="0">
          <w:tblGrid>
            <w:gridCol w:w="3483"/>
            <w:gridCol w:w="487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9E">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9F">
            <w:pPr>
              <w:ind w:firstLine="0"/>
              <w:jc w:val="left"/>
              <w:rPr>
                <w:b w:val="0"/>
                <w:vertAlign w:val="baseline"/>
              </w:rPr>
            </w:pPr>
            <w:r w:rsidDel="00000000" w:rsidR="00000000" w:rsidRPr="00000000">
              <w:rPr>
                <w:b w:val="1"/>
                <w:vertAlign w:val="baseline"/>
                <w:rtl w:val="0"/>
              </w:rPr>
              <w:t xml:space="preserve">Published scientific research</w:t>
            </w:r>
            <w:r w:rsidDel="00000000" w:rsidR="00000000" w:rsidRPr="00000000">
              <w:rPr>
                <w:rtl w:val="0"/>
              </w:rPr>
            </w:r>
          </w:p>
        </w:tc>
      </w:tr>
    </w:tbl>
    <w:p w:rsidR="00000000" w:rsidDel="00000000" w:rsidP="00000000" w:rsidRDefault="00000000" w:rsidRPr="00000000" w14:paraId="000000A0">
      <w:pPr>
        <w:ind w:firstLine="0"/>
        <w:jc w:val="left"/>
        <w:rPr>
          <w:vertAlign w:val="baseline"/>
        </w:rPr>
      </w:pPr>
      <w:r w:rsidDel="00000000" w:rsidR="00000000" w:rsidRPr="00000000">
        <w:rPr>
          <w:rtl w:val="0"/>
        </w:rPr>
      </w:r>
    </w:p>
    <w:tbl>
      <w:tblPr>
        <w:tblStyle w:val="Table12"/>
        <w:bidiVisual w:val="1"/>
        <w:tblW w:w="8647.0" w:type="dxa"/>
        <w:jc w:val="left"/>
        <w:tblInd w:w="0.0" w:type="dxa"/>
        <w:tblLayout w:type="fixed"/>
        <w:tblLook w:val="0000"/>
      </w:tblPr>
      <w:tblGrid>
        <w:gridCol w:w="288"/>
        <w:gridCol w:w="4424"/>
        <w:gridCol w:w="3935"/>
        <w:tblGridChange w:id="0">
          <w:tblGrid>
            <w:gridCol w:w="288"/>
            <w:gridCol w:w="4424"/>
            <w:gridCol w:w="3935"/>
          </w:tblGrid>
        </w:tblGridChange>
      </w:tblGrid>
      <w:tr>
        <w:trPr>
          <w:cantSplit w:val="0"/>
          <w:tblHeader w:val="0"/>
        </w:trPr>
        <w:tc>
          <w:tcPr>
            <w:shd w:fill="auto" w:val="clear"/>
            <w:vAlign w:val="top"/>
          </w:tcPr>
          <w:p w:rsidR="00000000" w:rsidDel="00000000" w:rsidP="00000000" w:rsidRDefault="00000000" w:rsidRPr="00000000" w14:paraId="000000A1">
            <w:pPr>
              <w:ind w:firstLine="0"/>
              <w:jc w:val="right"/>
              <w:rPr>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0A2">
            <w:pPr>
              <w:shd w:fill="cccccc" w:val="clear"/>
              <w:ind w:firstLine="0"/>
              <w:jc w:val="center"/>
              <w:rPr>
                <w:b w:val="0"/>
                <w:vertAlign w:val="baseline"/>
              </w:rPr>
            </w:pPr>
            <w:r w:rsidDel="00000000" w:rsidR="00000000" w:rsidRPr="00000000">
              <w:rPr>
                <w:b w:val="1"/>
                <w:vertAlign w:val="baseline"/>
                <w:rtl w:val="0"/>
              </w:rPr>
              <w:t xml:space="preserve">Research title, Publisher, Date</w:t>
            </w:r>
            <w:r w:rsidDel="00000000" w:rsidR="00000000" w:rsidRPr="00000000">
              <w:rPr>
                <w:rtl w:val="0"/>
              </w:rPr>
            </w:r>
          </w:p>
        </w:tc>
        <w:tc>
          <w:tcPr>
            <w:tcBorders>
              <w:top w:color="000000" w:space="0" w:sz="6" w:val="single"/>
              <w:left w:color="000000" w:space="0" w:sz="6" w:val="single"/>
              <w:right w:color="000000" w:space="0" w:sz="6" w:val="single"/>
            </w:tcBorders>
            <w:shd w:fill="cccccc" w:val="clear"/>
            <w:vAlign w:val="top"/>
          </w:tcPr>
          <w:p w:rsidR="00000000" w:rsidDel="00000000" w:rsidP="00000000" w:rsidRDefault="00000000" w:rsidRPr="00000000" w14:paraId="000000A3">
            <w:pPr>
              <w:shd w:fill="cccccc" w:val="clear"/>
              <w:ind w:firstLine="0"/>
              <w:jc w:val="center"/>
              <w:rPr>
                <w:b w:val="0"/>
                <w:vertAlign w:val="baseline"/>
              </w:rPr>
            </w:pPr>
            <w:r w:rsidDel="00000000" w:rsidR="00000000" w:rsidRPr="00000000">
              <w:rPr>
                <w:b w:val="1"/>
                <w:vertAlign w:val="baseline"/>
                <w:rtl w:val="0"/>
              </w:rPr>
              <w:t xml:space="preserve">Name of researcher</w:t>
            </w:r>
            <w:r w:rsidDel="00000000" w:rsidR="00000000" w:rsidRPr="00000000">
              <w:rPr>
                <w:rtl w:val="0"/>
              </w:rPr>
            </w:r>
          </w:p>
        </w:tc>
      </w:tr>
      <w:tr>
        <w:trPr>
          <w:cantSplit w:val="0"/>
          <w:trHeight w:val="2063" w:hRule="atLeast"/>
          <w:tblHeader w:val="0"/>
        </w:trPr>
        <w:tc>
          <w:tcPr>
            <w:vAlign w:val="top"/>
          </w:tcPr>
          <w:p w:rsidR="00000000" w:rsidDel="00000000" w:rsidP="00000000" w:rsidRDefault="00000000" w:rsidRPr="00000000" w14:paraId="000000A4">
            <w:pPr>
              <w:ind w:firstLine="0"/>
              <w:jc w:val="righ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0A5">
            <w:pPr>
              <w:ind w:firstLine="0"/>
              <w:jc w:val="left"/>
              <w:rPr>
                <w:rFonts w:ascii="Simplified Arabic" w:cs="Simplified Arabic" w:eastAsia="Simplified Arabic" w:hAnsi="Simplified Arabic"/>
                <w:vertAlign w:val="baseline"/>
              </w:rPr>
            </w:pPr>
            <w:r w:rsidDel="00000000" w:rsidR="00000000" w:rsidRPr="00000000">
              <w:rPr>
                <w:rFonts w:ascii="Simplified Arabic" w:cs="Simplified Arabic" w:eastAsia="Simplified Arabic" w:hAnsi="Simplified Arabic"/>
                <w:vertAlign w:val="baseline"/>
                <w:rtl w:val="0"/>
              </w:rPr>
              <w:t xml:space="preserve">The Effect of Using the Strategy of Flipped Class on Teaching Arabic as a Second Language - TPLS- Theory and Practice in Language Studies – UK – Vol 12. No. 4, pp. 684-690, April 2022</w:t>
            </w:r>
          </w:p>
          <w:p w:rsidR="00000000" w:rsidDel="00000000" w:rsidP="00000000" w:rsidRDefault="00000000" w:rsidRPr="00000000" w14:paraId="000000A6">
            <w:pPr>
              <w:ind w:firstLine="0"/>
              <w:jc w:val="left"/>
              <w:rPr>
                <w:vertAlign w:val="baseline"/>
              </w:rPr>
            </w:pPr>
            <w:r w:rsidDel="00000000" w:rsidR="00000000" w:rsidRPr="00000000">
              <w:rPr>
                <w:rtl w:val="0"/>
              </w:rPr>
            </w:r>
          </w:p>
        </w:tc>
        <w:tc>
          <w:tcPr>
            <w:tcBorders>
              <w:top w:color="000000" w:space="0" w:sz="6" w:val="single"/>
              <w:left w:color="000000" w:space="0" w:sz="6" w:val="dotted"/>
              <w:bottom w:color="000000" w:space="0" w:sz="6" w:val="dotted"/>
              <w:right w:color="000000" w:space="0" w:sz="6" w:val="single"/>
            </w:tcBorders>
            <w:vAlign w:val="top"/>
          </w:tcPr>
          <w:p w:rsidR="00000000" w:rsidDel="00000000" w:rsidP="00000000" w:rsidRDefault="00000000" w:rsidRPr="00000000" w14:paraId="000000A7">
            <w:pPr>
              <w:ind w:firstLine="0"/>
              <w:jc w:val="left"/>
              <w:rPr>
                <w:vertAlign w:val="baseline"/>
              </w:rPr>
            </w:pPr>
            <w:r w:rsidDel="00000000" w:rsidR="00000000" w:rsidRPr="00000000">
              <w:rPr>
                <w:vertAlign w:val="baseline"/>
                <w:rtl w:val="0"/>
              </w:rPr>
              <w:t xml:space="preserve">Nadia AL Assaf, Khetam AL wazzan, Sanaa Al-Marayat</w:t>
            </w:r>
          </w:p>
        </w:tc>
      </w:tr>
      <w:tr>
        <w:trPr>
          <w:cantSplit w:val="0"/>
          <w:trHeight w:val="2063" w:hRule="atLeast"/>
          <w:tblHeader w:val="0"/>
        </w:trPr>
        <w:tc>
          <w:tcPr>
            <w:vAlign w:val="top"/>
          </w:tcPr>
          <w:p w:rsidR="00000000" w:rsidDel="00000000" w:rsidP="00000000" w:rsidRDefault="00000000" w:rsidRPr="00000000" w14:paraId="000000A8">
            <w:pPr>
              <w:ind w:firstLine="0"/>
              <w:jc w:val="righ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0A9">
            <w:pPr>
              <w:widowControl w:val="0"/>
              <w:spacing w:before="273.51318359375" w:lineRule="auto"/>
              <w:rPr>
                <w:rFonts w:ascii="Simplified Arabic" w:cs="Simplified Arabic" w:eastAsia="Simplified Arabic" w:hAnsi="Simplified Arabic"/>
                <w:vertAlign w:val="baseline"/>
              </w:rPr>
            </w:pPr>
            <w:r w:rsidDel="00000000" w:rsidR="00000000" w:rsidRPr="00000000">
              <w:rPr>
                <w:rFonts w:ascii="Times" w:cs="Times" w:eastAsia="Times" w:hAnsi="Times"/>
                <w:sz w:val="22"/>
                <w:szCs w:val="22"/>
                <w:rtl w:val="0"/>
              </w:rPr>
              <w:t xml:space="preserve">The Efficiency of Using KWL Strategy in Teaching Arabic for Speakers of Other Languages- International Journal of English and Education</w:t>
            </w:r>
            <w:r w:rsidDel="00000000" w:rsidR="00000000" w:rsidRPr="00000000">
              <w:rPr>
                <w:rFonts w:ascii="Times" w:cs="Times" w:eastAsia="Times" w:hAnsi="Times"/>
                <w:sz w:val="20"/>
                <w:szCs w:val="20"/>
                <w:rtl w:val="0"/>
              </w:rPr>
              <w:t xml:space="preserve">-</w:t>
            </w:r>
            <w:r w:rsidDel="00000000" w:rsidR="00000000" w:rsidRPr="00000000">
              <w:rPr>
                <w:rFonts w:ascii="Calibri" w:cs="Calibri" w:eastAsia="Calibri" w:hAnsi="Calibri"/>
                <w:sz w:val="20"/>
                <w:szCs w:val="20"/>
                <w:rtl w:val="0"/>
              </w:rPr>
              <w:t xml:space="preserve">Volume:9, Issue:3, July 2020 </w:t>
            </w:r>
            <w:r w:rsidDel="00000000" w:rsidR="00000000" w:rsidRPr="00000000">
              <w:rPr>
                <w:rtl w:val="0"/>
              </w:rPr>
            </w:r>
          </w:p>
        </w:tc>
        <w:tc>
          <w:tcPr>
            <w:tcBorders>
              <w:top w:color="000000" w:space="0" w:sz="6" w:val="single"/>
              <w:left w:color="000000" w:space="0" w:sz="6" w:val="dotted"/>
              <w:bottom w:color="000000" w:space="0" w:sz="6" w:val="dotted"/>
              <w:right w:color="000000" w:space="0" w:sz="6" w:val="single"/>
            </w:tcBorders>
            <w:vAlign w:val="top"/>
          </w:tcPr>
          <w:p w:rsidR="00000000" w:rsidDel="00000000" w:rsidP="00000000" w:rsidRDefault="00000000" w:rsidRPr="00000000" w14:paraId="000000AA">
            <w:pPr>
              <w:ind w:firstLine="0"/>
              <w:jc w:val="left"/>
              <w:rPr>
                <w:vertAlign w:val="baseline"/>
              </w:rPr>
            </w:pPr>
            <w:r w:rsidDel="00000000" w:rsidR="00000000" w:rsidRPr="00000000">
              <w:rPr>
                <w:rtl w:val="0"/>
              </w:rPr>
              <w:t xml:space="preserve">Khetam Alwazzan</w:t>
            </w:r>
            <w:r w:rsidDel="00000000" w:rsidR="00000000" w:rsidRPr="00000000">
              <w:rPr>
                <w:rtl w:val="0"/>
              </w:rPr>
            </w:r>
          </w:p>
        </w:tc>
      </w:tr>
      <w:tr>
        <w:trPr>
          <w:cantSplit w:val="0"/>
          <w:trHeight w:val="1416" w:hRule="atLeast"/>
          <w:tblHeader w:val="0"/>
        </w:trPr>
        <w:tc>
          <w:tcPr>
            <w:vAlign w:val="top"/>
          </w:tcPr>
          <w:p w:rsidR="00000000" w:rsidDel="00000000" w:rsidP="00000000" w:rsidRDefault="00000000" w:rsidRPr="00000000" w14:paraId="000000AB">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AC">
            <w:pPr>
              <w:ind w:firstLine="0"/>
              <w:jc w:val="left"/>
              <w:rPr>
                <w:vertAlign w:val="baseline"/>
              </w:rPr>
            </w:pPr>
            <w:r w:rsidDel="00000000" w:rsidR="00000000" w:rsidRPr="00000000">
              <w:rPr>
                <w:vertAlign w:val="baseline"/>
                <w:rtl w:val="0"/>
              </w:rPr>
              <w:t xml:space="preserve">Teaching the grammar of Arabic language to learners of Arabic as a second language- The approach of focusing on the form- British Journal of Science- Volume 18- 2019.</w:t>
            </w:r>
          </w:p>
          <w:p w:rsidR="00000000" w:rsidDel="00000000" w:rsidP="00000000" w:rsidRDefault="00000000" w:rsidRPr="00000000" w14:paraId="000000AD">
            <w:pPr>
              <w:ind w:firstLine="0"/>
              <w:jc w:val="left"/>
              <w:rPr>
                <w:vertAlign w:val="baseline"/>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AE">
            <w:pPr>
              <w:ind w:firstLine="0"/>
              <w:jc w:val="left"/>
              <w:rPr>
                <w:vertAlign w:val="baseline"/>
              </w:rPr>
            </w:pPr>
            <w:r w:rsidDel="00000000" w:rsidR="00000000" w:rsidRPr="00000000">
              <w:rPr>
                <w:vertAlign w:val="baseline"/>
                <w:rtl w:val="0"/>
              </w:rPr>
              <w:t xml:space="preserve">Khetam AL wazzan, Nadia AL Assaf, Sanaa Al-Marayat</w:t>
            </w:r>
          </w:p>
        </w:tc>
      </w:tr>
      <w:tr>
        <w:trPr>
          <w:cantSplit w:val="0"/>
          <w:trHeight w:val="1989" w:hRule="atLeast"/>
          <w:tblHeader w:val="0"/>
        </w:trPr>
        <w:tc>
          <w:tcPr>
            <w:vAlign w:val="top"/>
          </w:tcPr>
          <w:p w:rsidR="00000000" w:rsidDel="00000000" w:rsidP="00000000" w:rsidRDefault="00000000" w:rsidRPr="00000000" w14:paraId="000000AF">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B0">
            <w:pPr>
              <w:ind w:firstLine="0"/>
              <w:jc w:val="left"/>
              <w:rPr>
                <w:vertAlign w:val="baseline"/>
              </w:rPr>
            </w:pPr>
            <w:r w:rsidDel="00000000" w:rsidR="00000000" w:rsidRPr="00000000">
              <w:rPr>
                <w:vertAlign w:val="baseline"/>
                <w:rtl w:val="0"/>
              </w:rPr>
              <w:t xml:space="preserve">Analyzing The Three Beginners Books Written At  The Language Center / University of Jordan Based on The Basics Of Preparing Educational Books For Non-Arabic Speakers-  Dirassat journal - Volume 73- University of Alaghouat – Algeria- December 2018  </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B1">
            <w:pPr>
              <w:ind w:firstLine="0"/>
              <w:jc w:val="left"/>
              <w:rPr>
                <w:vertAlign w:val="baseline"/>
              </w:rPr>
            </w:pPr>
            <w:r w:rsidDel="00000000" w:rsidR="00000000" w:rsidRPr="00000000">
              <w:rPr>
                <w:vertAlign w:val="baseline"/>
                <w:rtl w:val="0"/>
              </w:rPr>
              <w:t xml:space="preserve">Khetam AL wazzan, Nadia AL Assaf, Dalal AL Assaf</w:t>
            </w:r>
          </w:p>
        </w:tc>
      </w:tr>
      <w:tr>
        <w:trPr>
          <w:cantSplit w:val="0"/>
          <w:trHeight w:val="1408" w:hRule="atLeast"/>
          <w:tblHeader w:val="0"/>
        </w:trPr>
        <w:tc>
          <w:tcPr>
            <w:vAlign w:val="top"/>
          </w:tcPr>
          <w:p w:rsidR="00000000" w:rsidDel="00000000" w:rsidP="00000000" w:rsidRDefault="00000000" w:rsidRPr="00000000" w14:paraId="000000B2">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B3">
            <w:pPr>
              <w:ind w:firstLine="0"/>
              <w:jc w:val="left"/>
              <w:rPr>
                <w:vertAlign w:val="baseline"/>
              </w:rPr>
            </w:pPr>
            <w:r w:rsidDel="00000000" w:rsidR="00000000" w:rsidRPr="00000000">
              <w:rPr>
                <w:vertAlign w:val="baseline"/>
                <w:rtl w:val="0"/>
              </w:rPr>
              <w:t xml:space="preserve">Authentic Materials in the Foreign Language Classroom: Teachers’ Perspectives in centers and Jordanian university- Dirassat journal-Volume 45- Issue 3- university of Jordan, 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B4">
            <w:pPr>
              <w:ind w:firstLine="0"/>
              <w:jc w:val="left"/>
              <w:rPr>
                <w:vertAlign w:val="baseline"/>
              </w:rPr>
            </w:pPr>
            <w:r w:rsidDel="00000000" w:rsidR="00000000" w:rsidRPr="00000000">
              <w:rPr>
                <w:vertAlign w:val="baseline"/>
                <w:rtl w:val="0"/>
              </w:rPr>
              <w:t xml:space="preserve">Nadia AL Assaf, Khetam AL wazzan</w:t>
            </w:r>
          </w:p>
        </w:tc>
      </w:tr>
      <w:tr>
        <w:trPr>
          <w:cantSplit w:val="0"/>
          <w:trHeight w:val="1985" w:hRule="atLeast"/>
          <w:tblHeader w:val="0"/>
        </w:trPr>
        <w:tc>
          <w:tcPr>
            <w:vAlign w:val="top"/>
          </w:tcPr>
          <w:p w:rsidR="00000000" w:rsidDel="00000000" w:rsidP="00000000" w:rsidRDefault="00000000" w:rsidRPr="00000000" w14:paraId="000000B5">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B6">
            <w:pPr>
              <w:ind w:firstLine="0"/>
              <w:jc w:val="left"/>
              <w:rPr>
                <w:vertAlign w:val="baseline"/>
              </w:rPr>
            </w:pPr>
            <w:r w:rsidDel="00000000" w:rsidR="00000000" w:rsidRPr="00000000">
              <w:rPr>
                <w:vertAlign w:val="baseline"/>
                <w:rtl w:val="0"/>
              </w:rPr>
              <w:t xml:space="preserve">Content based instruction and its application in advance levels for academic purposes in teaching second language discipline: Teachers’ Perspectives in centers and Jordanian Universities- Dirassat journal - Volume 58- </w:t>
            </w:r>
            <w:r w:rsidDel="00000000" w:rsidR="00000000" w:rsidRPr="00000000">
              <w:rPr>
                <w:rFonts w:ascii="Arial" w:cs="Arial" w:eastAsia="Arial" w:hAnsi="Arial"/>
                <w:sz w:val="45"/>
                <w:szCs w:val="45"/>
                <w:highlight w:val="white"/>
                <w:vertAlign w:val="baseline"/>
                <w:rtl w:val="0"/>
              </w:rPr>
              <w:t xml:space="preserve"> </w:t>
            </w:r>
            <w:r w:rsidDel="00000000" w:rsidR="00000000" w:rsidRPr="00000000">
              <w:rPr>
                <w:vertAlign w:val="baseline"/>
                <w:rtl w:val="0"/>
              </w:rPr>
              <w:t xml:space="preserve">University of Alaghouat – Algeria- September 2017  </w:t>
            </w:r>
          </w:p>
          <w:p w:rsidR="00000000" w:rsidDel="00000000" w:rsidP="00000000" w:rsidRDefault="00000000" w:rsidRPr="00000000" w14:paraId="000000B7">
            <w:pPr>
              <w:ind w:firstLine="0"/>
              <w:jc w:val="left"/>
              <w:rPr>
                <w:vertAlign w:val="baseline"/>
              </w:rPr>
            </w:pPr>
            <w:r w:rsidDel="00000000" w:rsidR="00000000" w:rsidRPr="00000000">
              <w:rPr>
                <w:rtl w:val="0"/>
              </w:rPr>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B8">
            <w:pPr>
              <w:ind w:firstLine="0"/>
              <w:jc w:val="left"/>
              <w:rPr>
                <w:vertAlign w:val="baseline"/>
              </w:rPr>
            </w:pPr>
            <w:r w:rsidDel="00000000" w:rsidR="00000000" w:rsidRPr="00000000">
              <w:rPr>
                <w:vertAlign w:val="baseline"/>
                <w:rtl w:val="0"/>
              </w:rPr>
              <w:t xml:space="preserve">Khetam AL wazzan, Nadia AL Assaf</w:t>
            </w:r>
          </w:p>
        </w:tc>
      </w:tr>
      <w:tr>
        <w:trPr>
          <w:cantSplit w:val="0"/>
          <w:trHeight w:val="1134" w:hRule="atLeast"/>
          <w:tblHeader w:val="0"/>
        </w:trPr>
        <w:tc>
          <w:tcPr>
            <w:vAlign w:val="top"/>
          </w:tcPr>
          <w:p w:rsidR="00000000" w:rsidDel="00000000" w:rsidP="00000000" w:rsidRDefault="00000000" w:rsidRPr="00000000" w14:paraId="000000B9">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BA">
            <w:pPr>
              <w:rPr>
                <w:vertAlign w:val="baseline"/>
              </w:rPr>
            </w:pPr>
            <w:r w:rsidDel="00000000" w:rsidR="00000000" w:rsidRPr="00000000">
              <w:rPr>
                <w:rtl w:val="0"/>
              </w:rPr>
              <w:t xml:space="preserve">The perception of instructors to the problems teaching arabic as a foreign language and learning- Dirassat journal- university of jordan- </w:t>
            </w:r>
            <w:r w:rsidDel="00000000" w:rsidR="00000000" w:rsidRPr="00000000">
              <w:rPr>
                <w:sz w:val="20"/>
                <w:szCs w:val="20"/>
                <w:rtl w:val="0"/>
              </w:rPr>
              <w:t xml:space="preserve"> </w:t>
            </w:r>
            <w:r w:rsidDel="00000000" w:rsidR="00000000" w:rsidRPr="00000000">
              <w:rPr>
                <w:rtl w:val="0"/>
              </w:rPr>
              <w:t xml:space="preserve">Volume 41- </w:t>
            </w:r>
            <w:r w:rsidDel="00000000" w:rsidR="00000000" w:rsidRPr="00000000">
              <w:rPr>
                <w:sz w:val="20"/>
                <w:szCs w:val="20"/>
                <w:rtl w:val="0"/>
              </w:rPr>
              <w:t xml:space="preserve"> </w:t>
            </w:r>
            <w:r w:rsidDel="00000000" w:rsidR="00000000" w:rsidRPr="00000000">
              <w:rPr>
                <w:rtl w:val="0"/>
              </w:rPr>
              <w:t xml:space="preserve">Issue 1- 2014.</w:t>
            </w:r>
            <w:r w:rsidDel="00000000" w:rsidR="00000000" w:rsidRPr="00000000">
              <w:rPr>
                <w:rtl w:val="0"/>
              </w:rPr>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BB">
            <w:pPr>
              <w:ind w:firstLine="0"/>
              <w:jc w:val="left"/>
              <w:rPr>
                <w:vertAlign w:val="baseline"/>
              </w:rPr>
            </w:pPr>
            <w:r w:rsidDel="00000000" w:rsidR="00000000" w:rsidRPr="00000000">
              <w:rPr>
                <w:rtl w:val="0"/>
              </w:rPr>
              <w:t xml:space="preserve">Khetam alwazzan, Majed alkiat</w:t>
            </w:r>
            <w:r w:rsidDel="00000000" w:rsidR="00000000" w:rsidRPr="00000000">
              <w:rPr>
                <w:rtl w:val="0"/>
              </w:rPr>
            </w:r>
          </w:p>
        </w:tc>
      </w:tr>
      <w:tr>
        <w:trPr>
          <w:cantSplit w:val="0"/>
          <w:trHeight w:val="1138" w:hRule="atLeast"/>
          <w:tblHeader w:val="0"/>
        </w:trPr>
        <w:tc>
          <w:tcPr>
            <w:vAlign w:val="top"/>
          </w:tcPr>
          <w:p w:rsidR="00000000" w:rsidDel="00000000" w:rsidP="00000000" w:rsidRDefault="00000000" w:rsidRPr="00000000" w14:paraId="000000BC">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BD">
            <w:pPr>
              <w:ind w:firstLine="0"/>
              <w:jc w:val="left"/>
              <w:rPr>
                <w:vertAlign w:val="baseline"/>
              </w:rPr>
            </w:pPr>
            <w:r w:rsidDel="00000000" w:rsidR="00000000" w:rsidRPr="00000000">
              <w:rPr>
                <w:vertAlign w:val="baseline"/>
                <w:rtl w:val="0"/>
              </w:rPr>
              <w:t xml:space="preserve">The basics of designing Arabic language tests for non-native speakers - Dirassat journal- university of Jordan-  Volume 41-  Issue 1- 2014</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BE">
            <w:pPr>
              <w:ind w:firstLine="0"/>
              <w:jc w:val="left"/>
              <w:rPr>
                <w:vertAlign w:val="baseline"/>
              </w:rPr>
            </w:pPr>
            <w:r w:rsidDel="00000000" w:rsidR="00000000" w:rsidRPr="00000000">
              <w:rPr>
                <w:vertAlign w:val="baseline"/>
                <w:rtl w:val="0"/>
              </w:rPr>
              <w:t xml:space="preserve">Nadia AL Assaf, Khetam AL wazzan</w:t>
            </w:r>
          </w:p>
        </w:tc>
      </w:tr>
      <w:tr>
        <w:trPr>
          <w:cantSplit w:val="0"/>
          <w:trHeight w:val="1424" w:hRule="atLeast"/>
          <w:tblHeader w:val="0"/>
        </w:trPr>
        <w:tc>
          <w:tcPr>
            <w:vAlign w:val="top"/>
          </w:tcPr>
          <w:p w:rsidR="00000000" w:rsidDel="00000000" w:rsidP="00000000" w:rsidRDefault="00000000" w:rsidRPr="00000000" w14:paraId="000000BF">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single"/>
              <w:right w:color="000000" w:space="0" w:sz="6" w:val="dotted"/>
            </w:tcBorders>
            <w:vAlign w:val="top"/>
          </w:tcPr>
          <w:p w:rsidR="00000000" w:rsidDel="00000000" w:rsidP="00000000" w:rsidRDefault="00000000" w:rsidRPr="00000000" w14:paraId="000000C0">
            <w:pPr>
              <w:ind w:firstLine="0"/>
              <w:jc w:val="left"/>
              <w:rPr>
                <w:vertAlign w:val="baseline"/>
              </w:rPr>
            </w:pPr>
            <w:r w:rsidDel="00000000" w:rsidR="00000000" w:rsidRPr="00000000">
              <w:rPr>
                <w:vertAlign w:val="baseline"/>
                <w:rtl w:val="0"/>
              </w:rPr>
              <w:t xml:space="preserve">Content Based On Instruction / Middlebury Program Sample - Volume the first international conference to teaching Arabic – language center at university of Jordan, 2014</w:t>
            </w:r>
          </w:p>
        </w:tc>
        <w:tc>
          <w:tcPr>
            <w:tcBorders>
              <w:top w:color="000000" w:space="0" w:sz="6" w:val="dotted"/>
              <w:left w:color="000000" w:space="0" w:sz="6" w:val="dotted"/>
              <w:bottom w:color="000000" w:space="0" w:sz="6" w:val="single"/>
              <w:right w:color="000000" w:space="0" w:sz="6" w:val="single"/>
            </w:tcBorders>
            <w:vAlign w:val="top"/>
          </w:tcPr>
          <w:p w:rsidR="00000000" w:rsidDel="00000000" w:rsidP="00000000" w:rsidRDefault="00000000" w:rsidRPr="00000000" w14:paraId="000000C1">
            <w:pPr>
              <w:ind w:firstLine="0"/>
              <w:jc w:val="left"/>
              <w:rPr>
                <w:vertAlign w:val="baseline"/>
              </w:rPr>
            </w:pPr>
            <w:r w:rsidDel="00000000" w:rsidR="00000000" w:rsidRPr="00000000">
              <w:rPr>
                <w:vertAlign w:val="baseline"/>
                <w:rtl w:val="0"/>
              </w:rPr>
              <w:t xml:space="preserve">Khetam AL wazzan, Nadia AL Assaf</w:t>
            </w:r>
          </w:p>
        </w:tc>
      </w:tr>
    </w:tbl>
    <w:p w:rsidR="00000000" w:rsidDel="00000000" w:rsidP="00000000" w:rsidRDefault="00000000" w:rsidRPr="00000000" w14:paraId="000000C2">
      <w:pPr>
        <w:ind w:firstLine="0"/>
        <w:jc w:val="left"/>
        <w:rPr>
          <w:vertAlign w:val="baseline"/>
        </w:rPr>
      </w:pPr>
      <w:r w:rsidDel="00000000" w:rsidR="00000000" w:rsidRPr="00000000">
        <w:rPr>
          <w:rtl w:val="0"/>
        </w:rPr>
      </w:r>
    </w:p>
    <w:p w:rsidR="00000000" w:rsidDel="00000000" w:rsidP="00000000" w:rsidRDefault="00000000" w:rsidRPr="00000000" w14:paraId="000000C3">
      <w:pPr>
        <w:ind w:firstLine="0"/>
        <w:jc w:val="left"/>
        <w:rPr>
          <w:vertAlign w:val="baseline"/>
        </w:rPr>
      </w:pPr>
      <w:r w:rsidDel="00000000" w:rsidR="00000000" w:rsidRPr="00000000">
        <w:rPr>
          <w:rtl w:val="0"/>
        </w:rPr>
      </w:r>
    </w:p>
    <w:tbl>
      <w:tblPr>
        <w:tblStyle w:val="Table13"/>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483"/>
        <w:gridCol w:w="4877"/>
        <w:tblGridChange w:id="0">
          <w:tblGrid>
            <w:gridCol w:w="3483"/>
            <w:gridCol w:w="487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C4">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C5">
            <w:pPr>
              <w:ind w:firstLine="0"/>
              <w:jc w:val="left"/>
              <w:rPr>
                <w:b w:val="0"/>
                <w:vertAlign w:val="baseline"/>
              </w:rPr>
            </w:pPr>
            <w:r w:rsidDel="00000000" w:rsidR="00000000" w:rsidRPr="00000000">
              <w:rPr>
                <w:b w:val="1"/>
                <w:vertAlign w:val="baseline"/>
                <w:rtl w:val="0"/>
              </w:rPr>
              <w:t xml:space="preserve">Published scientific articles</w:t>
            </w:r>
            <w:r w:rsidDel="00000000" w:rsidR="00000000" w:rsidRPr="00000000">
              <w:rPr>
                <w:rtl w:val="0"/>
              </w:rPr>
            </w:r>
          </w:p>
        </w:tc>
      </w:tr>
    </w:tbl>
    <w:p w:rsidR="00000000" w:rsidDel="00000000" w:rsidP="00000000" w:rsidRDefault="00000000" w:rsidRPr="00000000" w14:paraId="000000C6">
      <w:pPr>
        <w:ind w:firstLine="0"/>
        <w:jc w:val="left"/>
        <w:rPr>
          <w:vertAlign w:val="baseline"/>
        </w:rPr>
      </w:pPr>
      <w:r w:rsidDel="00000000" w:rsidR="00000000" w:rsidRPr="00000000">
        <w:rPr>
          <w:rtl w:val="0"/>
        </w:rPr>
      </w:r>
    </w:p>
    <w:tbl>
      <w:tblPr>
        <w:tblStyle w:val="Table14"/>
        <w:bidiVisual w:val="1"/>
        <w:tblW w:w="8647.0" w:type="dxa"/>
        <w:jc w:val="left"/>
        <w:tblInd w:w="0.0" w:type="dxa"/>
        <w:tblLayout w:type="fixed"/>
        <w:tblLook w:val="0000"/>
      </w:tblPr>
      <w:tblGrid>
        <w:gridCol w:w="288"/>
        <w:gridCol w:w="4424"/>
        <w:gridCol w:w="3935"/>
        <w:tblGridChange w:id="0">
          <w:tblGrid>
            <w:gridCol w:w="288"/>
            <w:gridCol w:w="4424"/>
            <w:gridCol w:w="3935"/>
          </w:tblGrid>
        </w:tblGridChange>
      </w:tblGrid>
      <w:tr>
        <w:trPr>
          <w:cantSplit w:val="0"/>
          <w:tblHeader w:val="0"/>
        </w:trPr>
        <w:tc>
          <w:tcPr>
            <w:shd w:fill="auto" w:val="clear"/>
            <w:vAlign w:val="top"/>
          </w:tcPr>
          <w:p w:rsidR="00000000" w:rsidDel="00000000" w:rsidP="00000000" w:rsidRDefault="00000000" w:rsidRPr="00000000" w14:paraId="000000C7">
            <w:pPr>
              <w:ind w:firstLine="0"/>
              <w:jc w:val="right"/>
              <w:rPr>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0C8">
            <w:pPr>
              <w:shd w:fill="cccccc" w:val="clear"/>
              <w:ind w:firstLine="0"/>
              <w:jc w:val="center"/>
              <w:rPr>
                <w:b w:val="0"/>
                <w:vertAlign w:val="baseline"/>
              </w:rPr>
            </w:pPr>
            <w:r w:rsidDel="00000000" w:rsidR="00000000" w:rsidRPr="00000000">
              <w:rPr>
                <w:b w:val="1"/>
                <w:vertAlign w:val="baseline"/>
                <w:rtl w:val="0"/>
              </w:rPr>
              <w:t xml:space="preserve">Article title, Publisher, Date</w:t>
            </w:r>
            <w:r w:rsidDel="00000000" w:rsidR="00000000" w:rsidRPr="00000000">
              <w:rPr>
                <w:rtl w:val="0"/>
              </w:rPr>
            </w:r>
          </w:p>
        </w:tc>
        <w:tc>
          <w:tcPr>
            <w:tcBorders>
              <w:top w:color="000000" w:space="0" w:sz="6" w:val="single"/>
              <w:left w:color="000000" w:space="0" w:sz="6" w:val="single"/>
              <w:right w:color="000000" w:space="0" w:sz="6" w:val="single"/>
            </w:tcBorders>
            <w:shd w:fill="cccccc" w:val="clear"/>
            <w:vAlign w:val="top"/>
          </w:tcPr>
          <w:p w:rsidR="00000000" w:rsidDel="00000000" w:rsidP="00000000" w:rsidRDefault="00000000" w:rsidRPr="00000000" w14:paraId="000000C9">
            <w:pPr>
              <w:shd w:fill="cccccc" w:val="clear"/>
              <w:ind w:firstLine="0"/>
              <w:jc w:val="center"/>
              <w:rPr>
                <w:b w:val="0"/>
                <w:vertAlign w:val="baseline"/>
              </w:rPr>
            </w:pPr>
            <w:r w:rsidDel="00000000" w:rsidR="00000000" w:rsidRPr="00000000">
              <w:rPr>
                <w:b w:val="1"/>
                <w:vertAlign w:val="baseline"/>
                <w:rtl w:val="0"/>
              </w:rPr>
              <w:t xml:space="preserve">Name of writer) writers)</w:t>
            </w:r>
            <w:r w:rsidDel="00000000" w:rsidR="00000000" w:rsidRPr="00000000">
              <w:rPr>
                <w:rtl w:val="0"/>
              </w:rPr>
            </w:r>
          </w:p>
        </w:tc>
      </w:tr>
      <w:tr>
        <w:trPr>
          <w:cantSplit w:val="0"/>
          <w:trHeight w:val="1196" w:hRule="atLeast"/>
          <w:tblHeader w:val="0"/>
        </w:trPr>
        <w:tc>
          <w:tcPr>
            <w:vAlign w:val="top"/>
          </w:tcPr>
          <w:p w:rsidR="00000000" w:rsidDel="00000000" w:rsidP="00000000" w:rsidRDefault="00000000" w:rsidRPr="00000000" w14:paraId="000000CA">
            <w:pPr>
              <w:ind w:firstLine="0"/>
              <w:jc w:val="righ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rPr>
                <w:sz w:val="22"/>
                <w:szCs w:val="22"/>
              </w:rPr>
            </w:pPr>
            <w:r w:rsidDel="00000000" w:rsidR="00000000" w:rsidRPr="00000000">
              <w:rPr>
                <w:rtl w:val="0"/>
              </w:rPr>
              <w:t xml:space="preserve">Performance-based assessment in second language classes- Journal of Arabic Teachers for Speakers of Other Languages – 8</w:t>
            </w:r>
            <w:r w:rsidDel="00000000" w:rsidR="00000000" w:rsidRPr="00000000">
              <w:rPr>
                <w:vertAlign w:val="superscript"/>
                <w:rtl w:val="0"/>
              </w:rPr>
              <w:t xml:space="preserve">th</w:t>
            </w:r>
            <w:r w:rsidDel="00000000" w:rsidR="00000000" w:rsidRPr="00000000">
              <w:rPr>
                <w:rtl w:val="0"/>
              </w:rPr>
              <w:t xml:space="preserve"> Issue -  July 2021</w:t>
            </w:r>
            <w:r w:rsidDel="00000000" w:rsidR="00000000" w:rsidRPr="00000000">
              <w:rPr>
                <w:rtl w:val="0"/>
              </w:rPr>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CC">
            <w:pPr>
              <w:jc w:val="center"/>
              <w:rPr/>
            </w:pPr>
            <w:r w:rsidDel="00000000" w:rsidR="00000000" w:rsidRPr="00000000">
              <w:rPr>
                <w:rtl w:val="0"/>
              </w:rPr>
              <w:t xml:space="preserve">Khetam Alwazzan</w:t>
            </w:r>
          </w:p>
        </w:tc>
      </w:tr>
      <w:tr>
        <w:trPr>
          <w:cantSplit w:val="0"/>
          <w:trHeight w:val="1196" w:hRule="atLeast"/>
          <w:tblHeader w:val="0"/>
        </w:trPr>
        <w:tc>
          <w:tcPr>
            <w:vAlign w:val="top"/>
          </w:tcPr>
          <w:p w:rsidR="00000000" w:rsidDel="00000000" w:rsidP="00000000" w:rsidRDefault="00000000" w:rsidRPr="00000000" w14:paraId="000000CD">
            <w:pPr>
              <w:ind w:firstLine="0"/>
              <w:jc w:val="righ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rPr>
                <w:sz w:val="22"/>
                <w:szCs w:val="22"/>
              </w:rPr>
            </w:pPr>
            <w:r w:rsidDel="00000000" w:rsidR="00000000" w:rsidRPr="00000000">
              <w:rPr>
                <w:sz w:val="22"/>
                <w:szCs w:val="22"/>
                <w:rtl w:val="0"/>
              </w:rPr>
              <w:t xml:space="preserve">The debate and its importance in teaching the second language - the website of the Union of Arabic Language Teachers for Speakers of Other Languages - the World Wide Web-2021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CF">
            <w:pPr>
              <w:jc w:val="center"/>
              <w:rPr/>
            </w:pPr>
            <w:r w:rsidDel="00000000" w:rsidR="00000000" w:rsidRPr="00000000">
              <w:rPr>
                <w:rtl w:val="0"/>
              </w:rPr>
              <w:t xml:space="preserve">Khetam Alwazzan</w:t>
            </w:r>
          </w:p>
        </w:tc>
      </w:tr>
      <w:tr>
        <w:trPr>
          <w:cantSplit w:val="0"/>
          <w:trHeight w:val="1098" w:hRule="atLeast"/>
          <w:tblHeader w:val="0"/>
        </w:trPr>
        <w:tc>
          <w:tcPr>
            <w:vAlign w:val="top"/>
          </w:tcPr>
          <w:p w:rsidR="00000000" w:rsidDel="00000000" w:rsidP="00000000" w:rsidRDefault="00000000" w:rsidRPr="00000000" w14:paraId="000000D0">
            <w:pPr>
              <w:ind w:firstLine="0"/>
              <w:jc w:val="righ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rPr>
                <w:sz w:val="22"/>
                <w:szCs w:val="22"/>
              </w:rPr>
            </w:pPr>
            <w:r w:rsidDel="00000000" w:rsidR="00000000" w:rsidRPr="00000000">
              <w:rPr>
                <w:sz w:val="22"/>
                <w:szCs w:val="22"/>
                <w:rtl w:val="0"/>
              </w:rPr>
              <w:t xml:space="preserve">The importance of using the image in learning the second language for children - Teachers of Arabic Magazine for Speakers of Other Languages - Issue Seven - December 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D2">
            <w:pPr>
              <w:jc w:val="center"/>
              <w:rPr/>
            </w:pPr>
            <w:r w:rsidDel="00000000" w:rsidR="00000000" w:rsidRPr="00000000">
              <w:rPr>
                <w:rtl w:val="0"/>
              </w:rPr>
              <w:t xml:space="preserve">Khetam Alwazzan</w:t>
            </w:r>
          </w:p>
        </w:tc>
      </w:tr>
      <w:tr>
        <w:trPr>
          <w:cantSplit w:val="0"/>
          <w:trHeight w:val="1142" w:hRule="atLeast"/>
          <w:tblHeader w:val="0"/>
        </w:trPr>
        <w:tc>
          <w:tcPr>
            <w:vAlign w:val="top"/>
          </w:tcPr>
          <w:p w:rsidR="00000000" w:rsidDel="00000000" w:rsidP="00000000" w:rsidRDefault="00000000" w:rsidRPr="00000000" w14:paraId="000000D3">
            <w:pPr>
              <w:ind w:firstLine="0"/>
              <w:jc w:val="righ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rPr>
                <w:sz w:val="22"/>
                <w:szCs w:val="22"/>
              </w:rPr>
            </w:pPr>
            <w:r w:rsidDel="00000000" w:rsidR="00000000" w:rsidRPr="00000000">
              <w:rPr>
                <w:sz w:val="22"/>
                <w:szCs w:val="22"/>
                <w:rtl w:val="0"/>
              </w:rPr>
              <w:t xml:space="preserve">Planning the educational process in the time of Corona - Dalil Al-Arabia website 5/15/2020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D5">
            <w:pPr>
              <w:jc w:val="center"/>
              <w:rPr/>
            </w:pPr>
            <w:r w:rsidDel="00000000" w:rsidR="00000000" w:rsidRPr="00000000">
              <w:rPr>
                <w:rtl w:val="0"/>
              </w:rPr>
              <w:t xml:space="preserve">Khetam Alwazzan</w:t>
            </w:r>
          </w:p>
        </w:tc>
      </w:tr>
      <w:tr>
        <w:trPr>
          <w:cantSplit w:val="0"/>
          <w:trHeight w:val="1065" w:hRule="atLeast"/>
          <w:tblHeader w:val="0"/>
        </w:trPr>
        <w:tc>
          <w:tcPr>
            <w:vAlign w:val="top"/>
          </w:tcPr>
          <w:p w:rsidR="00000000" w:rsidDel="00000000" w:rsidP="00000000" w:rsidRDefault="00000000" w:rsidRPr="00000000" w14:paraId="000000D6">
            <w:pPr>
              <w:ind w:firstLine="0"/>
              <w:jc w:val="righ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rPr>
                <w:sz w:val="22"/>
                <w:szCs w:val="22"/>
              </w:rPr>
            </w:pPr>
            <w:r w:rsidDel="00000000" w:rsidR="00000000" w:rsidRPr="00000000">
              <w:rPr>
                <w:sz w:val="22"/>
                <w:szCs w:val="22"/>
                <w:rtl w:val="0"/>
              </w:rPr>
              <w:t xml:space="preserve">Teaching Arabic Grammar for Non-Arabic Speakers: Focus on Form Approach - New Education - 2-10-2020</w:t>
            </w:r>
            <w:r w:rsidDel="00000000" w:rsidR="00000000" w:rsidRPr="00000000">
              <w:rPr>
                <w:rtl w:val="0"/>
              </w:rPr>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D8">
            <w:pPr>
              <w:jc w:val="center"/>
              <w:rPr/>
            </w:pPr>
            <w:r w:rsidDel="00000000" w:rsidR="00000000" w:rsidRPr="00000000">
              <w:rPr>
                <w:rtl w:val="0"/>
              </w:rPr>
              <w:t xml:space="preserve">Khetam Alwazzan</w:t>
            </w:r>
          </w:p>
        </w:tc>
      </w:tr>
      <w:tr>
        <w:trPr>
          <w:cantSplit w:val="0"/>
          <w:trHeight w:val="1269" w:hRule="atLeast"/>
          <w:tblHeader w:val="0"/>
        </w:trPr>
        <w:tc>
          <w:tcPr>
            <w:vAlign w:val="top"/>
          </w:tcPr>
          <w:p w:rsidR="00000000" w:rsidDel="00000000" w:rsidP="00000000" w:rsidRDefault="00000000" w:rsidRPr="00000000" w14:paraId="000000D9">
            <w:pPr>
              <w:ind w:firstLine="0"/>
              <w:jc w:val="righ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rPr/>
            </w:pPr>
            <w:r w:rsidDel="00000000" w:rsidR="00000000" w:rsidRPr="00000000">
              <w:rPr>
                <w:rtl w:val="0"/>
              </w:rPr>
              <w:t xml:space="preserve">Language Games in the Second Language Classes - Journal of Arabic Teachers for Speakers of Other Languages – 4</w:t>
            </w:r>
            <w:r w:rsidDel="00000000" w:rsidR="00000000" w:rsidRPr="00000000">
              <w:rPr>
                <w:sz w:val="14"/>
                <w:szCs w:val="14"/>
                <w:vertAlign w:val="superscript"/>
                <w:rtl w:val="0"/>
              </w:rPr>
              <w:t xml:space="preserve">th</w:t>
            </w:r>
            <w:r w:rsidDel="00000000" w:rsidR="00000000" w:rsidRPr="00000000">
              <w:rPr>
                <w:rtl w:val="0"/>
              </w:rPr>
              <w:t xml:space="preserve"> Issue - November 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DB">
            <w:pPr>
              <w:jc w:val="center"/>
              <w:rPr/>
            </w:pPr>
            <w:r w:rsidDel="00000000" w:rsidR="00000000" w:rsidRPr="00000000">
              <w:rPr>
                <w:rtl w:val="0"/>
              </w:rPr>
              <w:t xml:space="preserve">Khetam Alwazzan</w:t>
            </w:r>
          </w:p>
        </w:tc>
      </w:tr>
      <w:tr>
        <w:trPr>
          <w:cantSplit w:val="0"/>
          <w:trHeight w:val="1272" w:hRule="atLeast"/>
          <w:tblHeader w:val="0"/>
        </w:trPr>
        <w:tc>
          <w:tcPr>
            <w:vAlign w:val="top"/>
          </w:tcPr>
          <w:p w:rsidR="00000000" w:rsidDel="00000000" w:rsidP="00000000" w:rsidRDefault="00000000" w:rsidRPr="00000000" w14:paraId="000000DC">
            <w:pPr>
              <w:ind w:firstLine="0"/>
              <w:jc w:val="righ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rPr/>
            </w:pPr>
            <w:r w:rsidDel="00000000" w:rsidR="00000000" w:rsidRPr="00000000">
              <w:rPr>
                <w:rtl w:val="0"/>
              </w:rPr>
              <w:t xml:space="preserve">Using the (KWL) strategy in teaching Arabic to non-native speakers -  Journal of Arabic Teachers for Speakers of Other Languages – 3</w:t>
            </w:r>
            <w:r w:rsidDel="00000000" w:rsidR="00000000" w:rsidRPr="00000000">
              <w:rPr>
                <w:sz w:val="14"/>
                <w:szCs w:val="14"/>
                <w:vertAlign w:val="superscript"/>
                <w:rtl w:val="0"/>
              </w:rPr>
              <w:t xml:space="preserve"> th</w:t>
            </w:r>
            <w:r w:rsidDel="00000000" w:rsidR="00000000" w:rsidRPr="00000000">
              <w:rPr>
                <w:rtl w:val="0"/>
              </w:rPr>
              <w:t xml:space="preserve"> Issue - February - 2019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DE">
            <w:pPr>
              <w:jc w:val="center"/>
              <w:rPr/>
            </w:pPr>
            <w:r w:rsidDel="00000000" w:rsidR="00000000" w:rsidRPr="00000000">
              <w:rPr>
                <w:rtl w:val="0"/>
              </w:rPr>
              <w:t xml:space="preserve">Khetam Alwazzan</w:t>
            </w:r>
          </w:p>
        </w:tc>
      </w:tr>
    </w:tbl>
    <w:p w:rsidR="00000000" w:rsidDel="00000000" w:rsidP="00000000" w:rsidRDefault="00000000" w:rsidRPr="00000000" w14:paraId="000000DF">
      <w:pPr>
        <w:ind w:firstLine="0"/>
        <w:jc w:val="left"/>
        <w:rPr>
          <w:vertAlign w:val="baseline"/>
        </w:rPr>
      </w:pPr>
      <w:r w:rsidDel="00000000" w:rsidR="00000000" w:rsidRPr="00000000">
        <w:rPr>
          <w:rtl w:val="0"/>
        </w:rPr>
      </w:r>
    </w:p>
    <w:p w:rsidR="00000000" w:rsidDel="00000000" w:rsidP="00000000" w:rsidRDefault="00000000" w:rsidRPr="00000000" w14:paraId="000000E0">
      <w:pPr>
        <w:ind w:firstLine="0"/>
        <w:jc w:val="left"/>
        <w:rPr>
          <w:vertAlign w:val="baseline"/>
        </w:rPr>
      </w:pPr>
      <w:r w:rsidDel="00000000" w:rsidR="00000000" w:rsidRPr="00000000">
        <w:rPr>
          <w:rtl w:val="0"/>
        </w:rPr>
      </w:r>
    </w:p>
    <w:p w:rsidR="00000000" w:rsidDel="00000000" w:rsidP="00000000" w:rsidRDefault="00000000" w:rsidRPr="00000000" w14:paraId="000000E1">
      <w:pPr>
        <w:ind w:firstLine="0"/>
        <w:jc w:val="left"/>
        <w:rPr>
          <w:vertAlign w:val="baseline"/>
        </w:rPr>
      </w:pPr>
      <w:r w:rsidDel="00000000" w:rsidR="00000000" w:rsidRPr="00000000">
        <w:rPr>
          <w:rtl w:val="0"/>
        </w:rPr>
      </w:r>
    </w:p>
    <w:p w:rsidR="00000000" w:rsidDel="00000000" w:rsidP="00000000" w:rsidRDefault="00000000" w:rsidRPr="00000000" w14:paraId="000000E2">
      <w:pPr>
        <w:ind w:firstLine="0"/>
        <w:jc w:val="left"/>
        <w:rPr>
          <w:vertAlign w:val="baseline"/>
        </w:rPr>
      </w:pPr>
      <w:r w:rsidDel="00000000" w:rsidR="00000000" w:rsidRPr="00000000">
        <w:rPr>
          <w:rtl w:val="0"/>
        </w:rPr>
      </w:r>
    </w:p>
    <w:tbl>
      <w:tblPr>
        <w:tblStyle w:val="Table15"/>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483"/>
        <w:gridCol w:w="4877"/>
        <w:tblGridChange w:id="0">
          <w:tblGrid>
            <w:gridCol w:w="3483"/>
            <w:gridCol w:w="487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E3">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E4">
            <w:pPr>
              <w:ind w:firstLine="0"/>
              <w:jc w:val="left"/>
              <w:rPr>
                <w:vertAlign w:val="baseline"/>
              </w:rPr>
            </w:pPr>
            <w:r w:rsidDel="00000000" w:rsidR="00000000" w:rsidRPr="00000000">
              <w:rPr>
                <w:b w:val="1"/>
                <w:vertAlign w:val="baseline"/>
                <w:rtl w:val="0"/>
              </w:rPr>
              <w:t xml:space="preserve">Scientific conferences and symposia</w:t>
            </w:r>
            <w:r w:rsidDel="00000000" w:rsidR="00000000" w:rsidRPr="00000000">
              <w:rPr>
                <w:rtl w:val="0"/>
              </w:rPr>
            </w:r>
          </w:p>
        </w:tc>
      </w:tr>
    </w:tbl>
    <w:p w:rsidR="00000000" w:rsidDel="00000000" w:rsidP="00000000" w:rsidRDefault="00000000" w:rsidRPr="00000000" w14:paraId="000000E5">
      <w:pPr>
        <w:ind w:firstLine="0"/>
        <w:jc w:val="left"/>
        <w:rPr>
          <w:vertAlign w:val="baseline"/>
        </w:rPr>
      </w:pPr>
      <w:r w:rsidDel="00000000" w:rsidR="00000000" w:rsidRPr="00000000">
        <w:rPr>
          <w:rtl w:val="0"/>
        </w:rPr>
      </w:r>
    </w:p>
    <w:tbl>
      <w:tblPr>
        <w:tblStyle w:val="Table16"/>
        <w:bidiVisual w:val="1"/>
        <w:tblW w:w="8647.0" w:type="dxa"/>
        <w:jc w:val="left"/>
        <w:tblInd w:w="0.0" w:type="dxa"/>
        <w:tblLayout w:type="fixed"/>
        <w:tblLook w:val="0000"/>
      </w:tblPr>
      <w:tblGrid>
        <w:gridCol w:w="288"/>
        <w:gridCol w:w="1873"/>
        <w:gridCol w:w="2693"/>
        <w:gridCol w:w="3793"/>
        <w:tblGridChange w:id="0">
          <w:tblGrid>
            <w:gridCol w:w="288"/>
            <w:gridCol w:w="1873"/>
            <w:gridCol w:w="2693"/>
            <w:gridCol w:w="3793"/>
          </w:tblGrid>
        </w:tblGridChange>
      </w:tblGrid>
      <w:tr>
        <w:trPr>
          <w:cantSplit w:val="0"/>
          <w:trHeight w:val="742" w:hRule="atLeast"/>
          <w:tblHeader w:val="0"/>
        </w:trPr>
        <w:tc>
          <w:tcPr>
            <w:shd w:fill="auto" w:val="clear"/>
            <w:vAlign w:val="top"/>
          </w:tcPr>
          <w:p w:rsidR="00000000" w:rsidDel="00000000" w:rsidP="00000000" w:rsidRDefault="00000000" w:rsidRPr="00000000" w14:paraId="000000E6">
            <w:pPr>
              <w:ind w:firstLine="0"/>
              <w:jc w:val="left"/>
              <w:rPr>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0E7">
            <w:pPr>
              <w:shd w:fill="cccccc" w:val="clear"/>
              <w:ind w:firstLine="0"/>
              <w:jc w:val="center"/>
              <w:rPr>
                <w:b w:val="0"/>
                <w:vertAlign w:val="baseline"/>
              </w:rPr>
            </w:pPr>
            <w:r w:rsidDel="00000000" w:rsidR="00000000" w:rsidRPr="00000000">
              <w:rPr>
                <w:b w:val="1"/>
                <w:vertAlign w:val="baseline"/>
                <w:rtl w:val="1"/>
              </w:rPr>
              <w:t xml:space="preserve">ا</w:t>
            </w:r>
            <w:r w:rsidDel="00000000" w:rsidR="00000000" w:rsidRPr="00000000">
              <w:rPr>
                <w:b w:val="1"/>
                <w:vertAlign w:val="baseline"/>
                <w:rtl w:val="0"/>
              </w:rPr>
              <w:t xml:space="preserve">Type</w:t>
            </w:r>
            <w:r w:rsidDel="00000000" w:rsidR="00000000" w:rsidRPr="00000000">
              <w:rPr>
                <w:b w:val="1"/>
                <w:vertAlign w:val="baseline"/>
                <w:rtl w:val="0"/>
              </w:rPr>
              <w:t xml:space="preserve"> </w:t>
            </w:r>
            <w:r w:rsidDel="00000000" w:rsidR="00000000" w:rsidRPr="00000000">
              <w:rPr>
                <w:b w:val="1"/>
                <w:vertAlign w:val="baseline"/>
                <w:rtl w:val="0"/>
              </w:rPr>
              <w:t xml:space="preserve">of</w:t>
            </w:r>
            <w:r w:rsidDel="00000000" w:rsidR="00000000" w:rsidRPr="00000000">
              <w:rPr>
                <w:b w:val="1"/>
                <w:vertAlign w:val="baseline"/>
                <w:rtl w:val="0"/>
              </w:rPr>
              <w:t xml:space="preserve"> </w:t>
            </w:r>
            <w:r w:rsidDel="00000000" w:rsidR="00000000" w:rsidRPr="00000000">
              <w:rPr>
                <w:b w:val="1"/>
                <w:vertAlign w:val="baseline"/>
                <w:rtl w:val="0"/>
              </w:rPr>
              <w:t xml:space="preserve">participation</w:t>
            </w:r>
            <w:r w:rsidDel="00000000" w:rsidR="00000000" w:rsidRPr="00000000">
              <w:rPr>
                <w:b w:val="1"/>
                <w:vertAlign w:val="baseline"/>
                <w:rtl w:val="0"/>
              </w:rPr>
              <w:t xml:space="preserve"> </w:t>
            </w:r>
            <w:r w:rsidDel="00000000" w:rsidR="00000000" w:rsidRPr="00000000">
              <w:rPr>
                <w:rtl w:val="0"/>
              </w:rPr>
            </w:r>
          </w:p>
        </w:tc>
        <w:tc>
          <w:tcPr>
            <w:tcBorders>
              <w:top w:color="000000" w:space="0" w:sz="6" w:val="single"/>
              <w:left w:color="000000" w:space="0" w:sz="6" w:val="single"/>
              <w:right w:color="000000" w:space="0" w:sz="6" w:val="single"/>
            </w:tcBorders>
            <w:shd w:fill="cccccc" w:val="clear"/>
            <w:vAlign w:val="top"/>
          </w:tcPr>
          <w:p w:rsidR="00000000" w:rsidDel="00000000" w:rsidP="00000000" w:rsidRDefault="00000000" w:rsidRPr="00000000" w14:paraId="000000E8">
            <w:pPr>
              <w:shd w:fill="cccccc" w:val="clear"/>
              <w:ind w:firstLine="0"/>
              <w:jc w:val="center"/>
              <w:rPr>
                <w:b w:val="0"/>
                <w:vertAlign w:val="baseline"/>
              </w:rPr>
            </w:pPr>
            <w:r w:rsidDel="00000000" w:rsidR="00000000" w:rsidRPr="00000000">
              <w:rPr>
                <w:b w:val="1"/>
                <w:vertAlign w:val="baseline"/>
                <w:rtl w:val="0"/>
              </w:rPr>
              <w:t xml:space="preserve">Place and date of conference</w:t>
            </w:r>
            <w:r w:rsidDel="00000000" w:rsidR="00000000" w:rsidRPr="00000000">
              <w:rPr>
                <w:rtl w:val="0"/>
              </w:rPr>
            </w:r>
          </w:p>
        </w:tc>
        <w:tc>
          <w:tcPr>
            <w:tcBorders>
              <w:top w:color="000000" w:space="0" w:sz="6" w:val="single"/>
              <w:left w:color="000000" w:space="0" w:sz="0" w:val="nil"/>
              <w:right w:color="000000" w:space="0" w:sz="6" w:val="single"/>
            </w:tcBorders>
            <w:shd w:fill="cccccc" w:val="clear"/>
            <w:vAlign w:val="top"/>
          </w:tcPr>
          <w:p w:rsidR="00000000" w:rsidDel="00000000" w:rsidP="00000000" w:rsidRDefault="00000000" w:rsidRPr="00000000" w14:paraId="000000E9">
            <w:pPr>
              <w:shd w:fill="cccccc" w:val="clear"/>
              <w:ind w:firstLine="0"/>
              <w:jc w:val="center"/>
              <w:rPr>
                <w:b w:val="0"/>
                <w:vertAlign w:val="baseline"/>
              </w:rPr>
            </w:pPr>
            <w:r w:rsidDel="00000000" w:rsidR="00000000" w:rsidRPr="00000000">
              <w:rPr>
                <w:b w:val="1"/>
                <w:vertAlign w:val="baseline"/>
                <w:rtl w:val="0"/>
              </w:rPr>
              <w:t xml:space="preserve">Conference Title</w:t>
            </w:r>
            <w:r w:rsidDel="00000000" w:rsidR="00000000" w:rsidRPr="00000000">
              <w:rPr>
                <w:rtl w:val="0"/>
              </w:rPr>
            </w:r>
          </w:p>
        </w:tc>
      </w:tr>
      <w:tr>
        <w:trPr>
          <w:cantSplit w:val="0"/>
          <w:trHeight w:val="1249" w:hRule="atLeast"/>
          <w:tblHeader w:val="0"/>
        </w:trPr>
        <w:tc>
          <w:tcPr>
            <w:vAlign w:val="top"/>
          </w:tcPr>
          <w:p w:rsidR="00000000" w:rsidDel="00000000" w:rsidP="00000000" w:rsidRDefault="00000000" w:rsidRPr="00000000" w14:paraId="000000EA">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0EB">
            <w:pPr>
              <w:ind w:left="0" w:right="0" w:firstLine="0"/>
              <w:jc w:val="center"/>
              <w:rPr>
                <w:vertAlign w:val="baseline"/>
              </w:rPr>
            </w:pPr>
            <w:r w:rsidDel="00000000" w:rsidR="00000000" w:rsidRPr="00000000">
              <w:rPr>
                <w:rtl w:val="0"/>
              </w:rPr>
              <w:t xml:space="preserve">Attendance</w:t>
            </w:r>
            <w:r w:rsidDel="00000000" w:rsidR="00000000" w:rsidRPr="00000000">
              <w:rPr>
                <w:rtl w:val="0"/>
              </w:rPr>
            </w:r>
          </w:p>
        </w:tc>
        <w:tc>
          <w:tcPr>
            <w:tcBorders>
              <w:top w:color="000000" w:space="0" w:sz="6" w:val="single"/>
              <w:left w:color="000000" w:space="0" w:sz="6" w:val="dotted"/>
              <w:bottom w:color="000000" w:space="0" w:sz="6" w:val="dotted"/>
              <w:right w:color="000000" w:space="0" w:sz="6" w:val="dotted"/>
            </w:tcBorders>
            <w:vAlign w:val="top"/>
          </w:tcPr>
          <w:p w:rsidR="00000000" w:rsidDel="00000000" w:rsidP="00000000" w:rsidRDefault="00000000" w:rsidRPr="00000000" w14:paraId="000000EC">
            <w:pPr>
              <w:ind w:firstLine="0"/>
              <w:jc w:val="center"/>
              <w:rPr>
                <w:vertAlign w:val="baseline"/>
              </w:rPr>
            </w:pPr>
            <w:r w:rsidDel="00000000" w:rsidR="00000000" w:rsidRPr="00000000">
              <w:rPr>
                <w:rtl w:val="0"/>
              </w:rPr>
              <w:t xml:space="preserve">Indonesia, 25/6/2022</w:t>
            </w:r>
            <w:r w:rsidDel="00000000" w:rsidR="00000000" w:rsidRPr="00000000">
              <w:rPr>
                <w:rtl w:val="0"/>
              </w:rPr>
            </w:r>
          </w:p>
        </w:tc>
        <w:tc>
          <w:tcPr>
            <w:tcBorders>
              <w:top w:color="000000" w:space="0" w:sz="6" w:val="single"/>
              <w:left w:color="000000" w:space="0" w:sz="6" w:val="dotted"/>
              <w:bottom w:color="000000" w:space="0" w:sz="6" w:val="dotted"/>
              <w:right w:color="000000" w:space="0" w:sz="6" w:val="single"/>
            </w:tcBorders>
            <w:vAlign w:val="top"/>
          </w:tcPr>
          <w:p w:rsidR="00000000" w:rsidDel="00000000" w:rsidP="00000000" w:rsidRDefault="00000000" w:rsidRPr="00000000" w14:paraId="000000ED">
            <w:pPr>
              <w:ind w:firstLine="0"/>
              <w:jc w:val="left"/>
              <w:rPr>
                <w:vertAlign w:val="baseline"/>
              </w:rPr>
            </w:pPr>
            <w:r w:rsidDel="00000000" w:rsidR="00000000" w:rsidRPr="00000000">
              <w:rPr>
                <w:rtl w:val="0"/>
              </w:rPr>
              <w:t xml:space="preserve">The Second International Conference “Teaching Arabic Language and Literature to Speakers of Other Languages in the Digital Age: Prospects and Challenges” - Department of Arabic Language at Malang State University, sponsored by the International Association of Universities in Turkey</w:t>
            </w:r>
            <w:r w:rsidDel="00000000" w:rsidR="00000000" w:rsidRPr="00000000">
              <w:rPr>
                <w:rtl w:val="0"/>
              </w:rPr>
            </w:r>
          </w:p>
        </w:tc>
      </w:tr>
      <w:tr>
        <w:trPr>
          <w:cantSplit w:val="0"/>
          <w:trHeight w:val="1249" w:hRule="atLeast"/>
          <w:tblHeader w:val="0"/>
        </w:trPr>
        <w:tc>
          <w:tcPr>
            <w:vAlign w:val="top"/>
          </w:tcPr>
          <w:p w:rsidR="00000000" w:rsidDel="00000000" w:rsidP="00000000" w:rsidRDefault="00000000" w:rsidRPr="00000000" w14:paraId="000000EE">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0EF">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single"/>
              <w:left w:color="000000" w:space="0" w:sz="6" w:val="dotted"/>
              <w:bottom w:color="000000" w:space="0" w:sz="6" w:val="dotted"/>
              <w:right w:color="000000" w:space="0" w:sz="6" w:val="dotted"/>
            </w:tcBorders>
            <w:vAlign w:val="top"/>
          </w:tcPr>
          <w:p w:rsidR="00000000" w:rsidDel="00000000" w:rsidP="00000000" w:rsidRDefault="00000000" w:rsidRPr="00000000" w14:paraId="000000F0">
            <w:pPr>
              <w:ind w:firstLine="0"/>
              <w:jc w:val="left"/>
              <w:rPr>
                <w:vertAlign w:val="baseline"/>
              </w:rPr>
            </w:pPr>
            <w:r w:rsidDel="00000000" w:rsidR="00000000" w:rsidRPr="00000000">
              <w:rPr>
                <w:vertAlign w:val="baseline"/>
                <w:rtl w:val="0"/>
              </w:rPr>
              <w:t xml:space="preserve">Morocco, 23-26/1/2022</w:t>
            </w:r>
          </w:p>
        </w:tc>
        <w:tc>
          <w:tcPr>
            <w:tcBorders>
              <w:top w:color="000000" w:space="0" w:sz="6" w:val="single"/>
              <w:left w:color="000000" w:space="0" w:sz="6" w:val="dotted"/>
              <w:bottom w:color="000000" w:space="0" w:sz="6" w:val="dotted"/>
              <w:right w:color="000000" w:space="0" w:sz="6" w:val="single"/>
            </w:tcBorders>
            <w:vAlign w:val="top"/>
          </w:tcPr>
          <w:p w:rsidR="00000000" w:rsidDel="00000000" w:rsidP="00000000" w:rsidRDefault="00000000" w:rsidRPr="00000000" w14:paraId="000000F1">
            <w:pPr>
              <w:ind w:firstLine="0"/>
              <w:jc w:val="left"/>
              <w:rPr>
                <w:vertAlign w:val="baseline"/>
              </w:rPr>
            </w:pPr>
            <w:r w:rsidDel="00000000" w:rsidR="00000000" w:rsidRPr="00000000">
              <w:rPr>
                <w:vertAlign w:val="baseline"/>
                <w:rtl w:val="0"/>
              </w:rPr>
              <w:t xml:space="preserve">The First International Remote Conference on Technology, Law and Education between Reality and the Future.</w:t>
            </w:r>
          </w:p>
        </w:tc>
      </w:tr>
      <w:tr>
        <w:trPr>
          <w:cantSplit w:val="0"/>
          <w:trHeight w:val="2512" w:hRule="atLeast"/>
          <w:tblHeader w:val="0"/>
        </w:trPr>
        <w:tc>
          <w:tcPr>
            <w:vAlign w:val="top"/>
          </w:tcPr>
          <w:p w:rsidR="00000000" w:rsidDel="00000000" w:rsidP="00000000" w:rsidRDefault="00000000" w:rsidRPr="00000000" w14:paraId="000000F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F3">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F4">
            <w:pPr>
              <w:ind w:firstLine="0"/>
              <w:jc w:val="left"/>
              <w:rPr>
                <w:vertAlign w:val="baseline"/>
              </w:rPr>
            </w:pPr>
            <w:r w:rsidDel="00000000" w:rsidR="00000000" w:rsidRPr="00000000">
              <w:rPr>
                <w:vertAlign w:val="baseline"/>
                <w:rtl w:val="0"/>
              </w:rPr>
              <w:t xml:space="preserve">Sharjah, 22-30/1/2022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F5">
            <w:pPr>
              <w:ind w:firstLine="0"/>
              <w:jc w:val="left"/>
              <w:rPr>
                <w:vertAlign w:val="baseline"/>
              </w:rPr>
            </w:pPr>
            <w:r w:rsidDel="00000000" w:rsidR="00000000" w:rsidRPr="00000000">
              <w:rPr>
                <w:vertAlign w:val="baseline"/>
                <w:rtl w:val="0"/>
              </w:rPr>
              <w:t xml:space="preserve">Seminar on Teaching Arabic Language Programs to Speakers of Other Languages within the Fifth International Remote Conference of the Arabic Language, entitled: Teaching and learning Arabic, looking towards the future "Requirements, opportunities, and challenges".</w:t>
            </w:r>
          </w:p>
        </w:tc>
      </w:tr>
      <w:tr>
        <w:trPr>
          <w:cantSplit w:val="0"/>
          <w:trHeight w:val="2272" w:hRule="atLeast"/>
          <w:tblHeader w:val="0"/>
        </w:trPr>
        <w:tc>
          <w:tcPr>
            <w:vAlign w:val="top"/>
          </w:tcPr>
          <w:p w:rsidR="00000000" w:rsidDel="00000000" w:rsidP="00000000" w:rsidRDefault="00000000" w:rsidRPr="00000000" w14:paraId="000000F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F7">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F8">
            <w:pPr>
              <w:ind w:firstLine="0"/>
              <w:jc w:val="left"/>
              <w:rPr>
                <w:vertAlign w:val="baseline"/>
              </w:rPr>
            </w:pPr>
            <w:r w:rsidDel="00000000" w:rsidR="00000000" w:rsidRPr="00000000">
              <w:rPr>
                <w:vertAlign w:val="baseline"/>
                <w:rtl w:val="0"/>
              </w:rPr>
              <w:t xml:space="preserve">Sharjah, 22-30/1/2022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F9">
            <w:pPr>
              <w:ind w:firstLine="0"/>
              <w:jc w:val="left"/>
              <w:rPr>
                <w:vertAlign w:val="baseline"/>
              </w:rPr>
            </w:pPr>
            <w:r w:rsidDel="00000000" w:rsidR="00000000" w:rsidRPr="00000000">
              <w:rPr>
                <w:vertAlign w:val="baseline"/>
                <w:rtl w:val="0"/>
              </w:rPr>
              <w:t xml:space="preserve">Seminar on preparing the Arabic language teacher in the twenty-first century within the Fifth International Remote Conference of the Arabic Language, entitled: Teaching and learning Arabic, looking towards the future "Requirements, opportunities, and challenges".</w:t>
            </w:r>
          </w:p>
        </w:tc>
      </w:tr>
      <w:tr>
        <w:trPr>
          <w:cantSplit w:val="0"/>
          <w:trHeight w:val="2277" w:hRule="atLeast"/>
          <w:tblHeader w:val="0"/>
        </w:trPr>
        <w:tc>
          <w:tcPr>
            <w:vAlign w:val="top"/>
          </w:tcPr>
          <w:p w:rsidR="00000000" w:rsidDel="00000000" w:rsidP="00000000" w:rsidRDefault="00000000" w:rsidRPr="00000000" w14:paraId="000000F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FB">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0FC">
            <w:pPr>
              <w:ind w:firstLine="0"/>
              <w:jc w:val="left"/>
              <w:rPr>
                <w:vertAlign w:val="baseline"/>
              </w:rPr>
            </w:pPr>
            <w:r w:rsidDel="00000000" w:rsidR="00000000" w:rsidRPr="00000000">
              <w:rPr>
                <w:vertAlign w:val="baseline"/>
                <w:rtl w:val="0"/>
              </w:rPr>
              <w:t xml:space="preserve">Sharjah, 22-30/1/2022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0FD">
            <w:pPr>
              <w:ind w:firstLine="0"/>
              <w:jc w:val="left"/>
              <w:rPr>
                <w:vertAlign w:val="baseline"/>
              </w:rPr>
            </w:pPr>
            <w:r w:rsidDel="00000000" w:rsidR="00000000" w:rsidRPr="00000000">
              <w:rPr>
                <w:vertAlign w:val="baseline"/>
                <w:rtl w:val="0"/>
              </w:rPr>
              <w:t xml:space="preserve">Seminar on developing Arabic language curricula within the Fifth International Remote Conference of the Arabic Language entitled: Teaching and learning Arabic, looking towards the future "Requirements, opportunities, and challenges".</w:t>
            </w:r>
          </w:p>
        </w:tc>
      </w:tr>
      <w:tr>
        <w:trPr>
          <w:cantSplit w:val="0"/>
          <w:trHeight w:val="2266" w:hRule="atLeast"/>
          <w:tblHeader w:val="0"/>
        </w:trPr>
        <w:tc>
          <w:tcPr>
            <w:vAlign w:val="top"/>
          </w:tcPr>
          <w:p w:rsidR="00000000" w:rsidDel="00000000" w:rsidP="00000000" w:rsidRDefault="00000000" w:rsidRPr="00000000" w14:paraId="000000F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0FF">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00">
            <w:pPr>
              <w:ind w:firstLine="0"/>
              <w:jc w:val="left"/>
              <w:rPr>
                <w:vertAlign w:val="baseline"/>
              </w:rPr>
            </w:pPr>
            <w:r w:rsidDel="00000000" w:rsidR="00000000" w:rsidRPr="00000000">
              <w:rPr>
                <w:vertAlign w:val="baseline"/>
                <w:rtl w:val="0"/>
              </w:rPr>
              <w:t xml:space="preserve">Sharjah, 22-30/1/2022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01">
            <w:pPr>
              <w:ind w:firstLine="0"/>
              <w:jc w:val="left"/>
              <w:rPr>
                <w:vertAlign w:val="baseline"/>
              </w:rPr>
            </w:pPr>
            <w:r w:rsidDel="00000000" w:rsidR="00000000" w:rsidRPr="00000000">
              <w:rPr>
                <w:vertAlign w:val="baseline"/>
                <w:rtl w:val="0"/>
              </w:rPr>
              <w:t xml:space="preserve">Seminar on modern trends in evaluating Arabic language teaching within the Fifth International Remote Conference of the Arabic Language, entitled: Teaching and learning Arabic, looking towards the future "Requirements, opportunities, and challenges”.</w:t>
            </w:r>
          </w:p>
        </w:tc>
      </w:tr>
      <w:tr>
        <w:trPr>
          <w:cantSplit w:val="0"/>
          <w:trHeight w:val="2263" w:hRule="atLeast"/>
          <w:tblHeader w:val="0"/>
        </w:trPr>
        <w:tc>
          <w:tcPr>
            <w:vAlign w:val="top"/>
          </w:tcPr>
          <w:p w:rsidR="00000000" w:rsidDel="00000000" w:rsidP="00000000" w:rsidRDefault="00000000" w:rsidRPr="00000000" w14:paraId="0000010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03">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04">
            <w:pPr>
              <w:ind w:firstLine="0"/>
              <w:jc w:val="left"/>
              <w:rPr>
                <w:vertAlign w:val="baseline"/>
              </w:rPr>
            </w:pPr>
            <w:r w:rsidDel="00000000" w:rsidR="00000000" w:rsidRPr="00000000">
              <w:rPr>
                <w:vertAlign w:val="baseline"/>
                <w:rtl w:val="0"/>
              </w:rPr>
              <w:t xml:space="preserve">Sharjah, 22-30/1/2022</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05">
            <w:pPr>
              <w:ind w:firstLine="0"/>
              <w:jc w:val="left"/>
              <w:rPr>
                <w:vertAlign w:val="baseline"/>
              </w:rPr>
            </w:pPr>
            <w:r w:rsidDel="00000000" w:rsidR="00000000" w:rsidRPr="00000000">
              <w:rPr>
                <w:vertAlign w:val="baseline"/>
                <w:rtl w:val="0"/>
              </w:rPr>
              <w:t xml:space="preserve">Seminar on teaching and learning the Arabic language from a distance within the Fifth International Remote Conference of the Arabic Language, entitled: Teaching and learning Arabic, looking towards the future "Requirements, opportunities, and challenges".</w:t>
            </w:r>
          </w:p>
        </w:tc>
      </w:tr>
      <w:tr>
        <w:trPr>
          <w:cantSplit w:val="0"/>
          <w:trHeight w:val="1274" w:hRule="atLeast"/>
          <w:tblHeader w:val="0"/>
        </w:trPr>
        <w:tc>
          <w:tcPr>
            <w:vAlign w:val="top"/>
          </w:tcPr>
          <w:p w:rsidR="00000000" w:rsidDel="00000000" w:rsidP="00000000" w:rsidRDefault="00000000" w:rsidRPr="00000000" w14:paraId="0000010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07">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08">
            <w:pPr>
              <w:ind w:firstLine="0"/>
              <w:jc w:val="left"/>
              <w:rPr>
                <w:vertAlign w:val="baseline"/>
              </w:rPr>
            </w:pPr>
            <w:r w:rsidDel="00000000" w:rsidR="00000000" w:rsidRPr="00000000">
              <w:rPr>
                <w:vertAlign w:val="baseline"/>
                <w:rtl w:val="0"/>
              </w:rPr>
              <w:t xml:space="preserve">Beirut – Lebanon, 2-4/9/2021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09">
            <w:pPr>
              <w:ind w:firstLine="0"/>
              <w:jc w:val="left"/>
              <w:rPr>
                <w:vertAlign w:val="baseline"/>
              </w:rPr>
            </w:pPr>
            <w:r w:rsidDel="00000000" w:rsidR="00000000" w:rsidRPr="00000000">
              <w:rPr>
                <w:vertAlign w:val="baseline"/>
                <w:rtl w:val="0"/>
              </w:rPr>
              <w:t xml:space="preserve">The International Conference on Scientific Research in the Departments of Arabic Language for Speakers and Non Speakers.</w:t>
            </w:r>
          </w:p>
        </w:tc>
      </w:tr>
      <w:tr>
        <w:trPr>
          <w:cantSplit w:val="0"/>
          <w:trHeight w:val="569" w:hRule="atLeast"/>
          <w:tblHeader w:val="0"/>
        </w:trPr>
        <w:tc>
          <w:tcPr>
            <w:vAlign w:val="top"/>
          </w:tcPr>
          <w:p w:rsidR="00000000" w:rsidDel="00000000" w:rsidP="00000000" w:rsidRDefault="00000000" w:rsidRPr="00000000" w14:paraId="0000010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0B">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0C">
            <w:pPr>
              <w:ind w:firstLine="0"/>
              <w:jc w:val="left"/>
              <w:rPr>
                <w:vertAlign w:val="baseline"/>
              </w:rPr>
            </w:pPr>
            <w:r w:rsidDel="00000000" w:rsidR="00000000" w:rsidRPr="00000000">
              <w:rPr>
                <w:vertAlign w:val="baseline"/>
                <w:rtl w:val="0"/>
              </w:rPr>
              <w:t xml:space="preserve">Beirut – Lebanon, 28-30/7/2021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0D">
            <w:pPr>
              <w:ind w:firstLine="0"/>
              <w:jc w:val="left"/>
              <w:rPr>
                <w:vertAlign w:val="baseline"/>
              </w:rPr>
            </w:pPr>
            <w:r w:rsidDel="00000000" w:rsidR="00000000" w:rsidRPr="00000000">
              <w:rPr>
                <w:vertAlign w:val="baseline"/>
                <w:rtl w:val="0"/>
              </w:rPr>
              <w:t xml:space="preserve">International Conference on Languages and Translation.</w:t>
            </w:r>
          </w:p>
        </w:tc>
      </w:tr>
      <w:tr>
        <w:trPr>
          <w:cantSplit w:val="0"/>
          <w:trHeight w:val="847" w:hRule="atLeast"/>
          <w:tblHeader w:val="0"/>
        </w:trPr>
        <w:tc>
          <w:tcPr>
            <w:vAlign w:val="top"/>
          </w:tcPr>
          <w:p w:rsidR="00000000" w:rsidDel="00000000" w:rsidP="00000000" w:rsidRDefault="00000000" w:rsidRPr="00000000" w14:paraId="0000010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0F">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10">
            <w:pPr>
              <w:ind w:firstLine="0"/>
              <w:jc w:val="left"/>
              <w:rPr>
                <w:vertAlign w:val="baseline"/>
              </w:rPr>
            </w:pPr>
            <w:r w:rsidDel="00000000" w:rsidR="00000000" w:rsidRPr="00000000">
              <w:rPr>
                <w:vertAlign w:val="baseline"/>
                <w:rtl w:val="0"/>
              </w:rPr>
              <w:t xml:space="preserve">Malaysia, 25-26/8/2021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11">
            <w:pPr>
              <w:ind w:firstLine="0"/>
              <w:jc w:val="left"/>
              <w:rPr>
                <w:vertAlign w:val="baseline"/>
              </w:rPr>
            </w:pPr>
            <w:r w:rsidDel="00000000" w:rsidR="00000000" w:rsidRPr="00000000">
              <w:rPr>
                <w:vertAlign w:val="baseline"/>
                <w:rtl w:val="0"/>
              </w:rPr>
              <w:t xml:space="preserve">The Virtual International Conference on Teaching Arabic in the Twenty-First Century.</w:t>
            </w:r>
          </w:p>
        </w:tc>
      </w:tr>
      <w:tr>
        <w:trPr>
          <w:cantSplit w:val="0"/>
          <w:trHeight w:val="576" w:hRule="atLeast"/>
          <w:tblHeader w:val="0"/>
        </w:trPr>
        <w:tc>
          <w:tcPr>
            <w:vAlign w:val="top"/>
          </w:tcPr>
          <w:p w:rsidR="00000000" w:rsidDel="00000000" w:rsidP="00000000" w:rsidRDefault="00000000" w:rsidRPr="00000000" w14:paraId="0000011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13">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14">
            <w:pPr>
              <w:ind w:firstLine="0"/>
              <w:jc w:val="left"/>
              <w:rPr>
                <w:vertAlign w:val="baseline"/>
              </w:rPr>
            </w:pPr>
            <w:r w:rsidDel="00000000" w:rsidR="00000000" w:rsidRPr="00000000">
              <w:rPr>
                <w:vertAlign w:val="baseline"/>
                <w:rtl w:val="0"/>
              </w:rPr>
              <w:t xml:space="preserve">Indonesia, 18-19/9/2021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15">
            <w:pPr>
              <w:ind w:firstLine="0"/>
              <w:jc w:val="left"/>
              <w:rPr>
                <w:vertAlign w:val="baseline"/>
              </w:rPr>
            </w:pPr>
            <w:r w:rsidDel="00000000" w:rsidR="00000000" w:rsidRPr="00000000">
              <w:rPr>
                <w:vertAlign w:val="baseline"/>
                <w:rtl w:val="0"/>
              </w:rPr>
              <w:t xml:space="preserve">International Conference on Arabic Language, Literature, and Teaching.</w:t>
            </w:r>
          </w:p>
        </w:tc>
      </w:tr>
      <w:tr>
        <w:trPr>
          <w:cantSplit w:val="0"/>
          <w:trHeight w:val="903" w:hRule="atLeast"/>
          <w:tblHeader w:val="0"/>
        </w:trPr>
        <w:tc>
          <w:tcPr>
            <w:vAlign w:val="top"/>
          </w:tcPr>
          <w:p w:rsidR="00000000" w:rsidDel="00000000" w:rsidP="00000000" w:rsidRDefault="00000000" w:rsidRPr="00000000" w14:paraId="0000011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17">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18">
            <w:pPr>
              <w:ind w:firstLine="0"/>
              <w:jc w:val="left"/>
              <w:rPr>
                <w:vertAlign w:val="baseline"/>
              </w:rPr>
            </w:pPr>
            <w:r w:rsidDel="00000000" w:rsidR="00000000" w:rsidRPr="00000000">
              <w:rPr>
                <w:vertAlign w:val="baseline"/>
                <w:rtl w:val="0"/>
              </w:rPr>
              <w:t xml:space="preserve">Indonesia, 13/6/2021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19">
            <w:pPr>
              <w:ind w:firstLine="0"/>
              <w:jc w:val="left"/>
              <w:rPr>
                <w:vertAlign w:val="baseline"/>
              </w:rPr>
            </w:pPr>
            <w:r w:rsidDel="00000000" w:rsidR="00000000" w:rsidRPr="00000000">
              <w:rPr>
                <w:vertAlign w:val="baseline"/>
                <w:rtl w:val="0"/>
              </w:rPr>
              <w:t xml:space="preserve">The Virtual International Seminar "The Morphological and Syntactic Principles in the Arabic Language".</w:t>
            </w:r>
          </w:p>
        </w:tc>
      </w:tr>
      <w:tr>
        <w:trPr>
          <w:cantSplit w:val="0"/>
          <w:trHeight w:val="575" w:hRule="atLeast"/>
          <w:tblHeader w:val="0"/>
        </w:trPr>
        <w:tc>
          <w:tcPr>
            <w:vAlign w:val="top"/>
          </w:tcPr>
          <w:p w:rsidR="00000000" w:rsidDel="00000000" w:rsidP="00000000" w:rsidRDefault="00000000" w:rsidRPr="00000000" w14:paraId="0000011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1B">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1C">
            <w:pPr>
              <w:ind w:firstLine="0"/>
              <w:jc w:val="left"/>
              <w:rPr>
                <w:vertAlign w:val="baseline"/>
              </w:rPr>
            </w:pPr>
            <w:r w:rsidDel="00000000" w:rsidR="00000000" w:rsidRPr="00000000">
              <w:rPr>
                <w:vertAlign w:val="baseline"/>
                <w:rtl w:val="0"/>
              </w:rPr>
              <w:t xml:space="preserve">Beirut – Lebanon, 30/6-1/7/2021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1D">
            <w:pPr>
              <w:ind w:firstLine="0"/>
              <w:jc w:val="left"/>
              <w:rPr>
                <w:vertAlign w:val="baseline"/>
              </w:rPr>
            </w:pPr>
            <w:r w:rsidDel="00000000" w:rsidR="00000000" w:rsidRPr="00000000">
              <w:rPr>
                <w:vertAlign w:val="baseline"/>
                <w:rtl w:val="0"/>
              </w:rPr>
              <w:t xml:space="preserve">The Virtual International Seminar on the Arabic Language in Africa.</w:t>
            </w:r>
          </w:p>
        </w:tc>
      </w:tr>
      <w:tr>
        <w:trPr>
          <w:cantSplit w:val="0"/>
          <w:trHeight w:val="1136" w:hRule="atLeast"/>
          <w:tblHeader w:val="0"/>
        </w:trPr>
        <w:tc>
          <w:tcPr>
            <w:vAlign w:val="top"/>
          </w:tcPr>
          <w:p w:rsidR="00000000" w:rsidDel="00000000" w:rsidP="00000000" w:rsidRDefault="00000000" w:rsidRPr="00000000" w14:paraId="0000011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1F">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20">
            <w:pPr>
              <w:ind w:firstLine="0"/>
              <w:jc w:val="left"/>
              <w:rPr>
                <w:vertAlign w:val="baseline"/>
              </w:rPr>
            </w:pPr>
            <w:r w:rsidDel="00000000" w:rsidR="00000000" w:rsidRPr="00000000">
              <w:rPr>
                <w:vertAlign w:val="baseline"/>
                <w:rtl w:val="0"/>
              </w:rPr>
              <w:t xml:space="preserve">Bangladesh, 5/6/2021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21">
            <w:pPr>
              <w:ind w:firstLine="0"/>
              <w:jc w:val="left"/>
              <w:rPr>
                <w:vertAlign w:val="baseline"/>
              </w:rPr>
            </w:pPr>
            <w:r w:rsidDel="00000000" w:rsidR="00000000" w:rsidRPr="00000000">
              <w:rPr>
                <w:vertAlign w:val="baseline"/>
                <w:rtl w:val="0"/>
              </w:rPr>
              <w:t xml:space="preserve">Virtual International Seminar "E-Learning of Arabic Language and Literature in the Era of COVID-19: Challenges and Expectations".</w:t>
            </w:r>
          </w:p>
        </w:tc>
      </w:tr>
      <w:tr>
        <w:trPr>
          <w:cantSplit w:val="0"/>
          <w:trHeight w:val="571" w:hRule="atLeast"/>
          <w:tblHeader w:val="0"/>
        </w:trPr>
        <w:tc>
          <w:tcPr>
            <w:vAlign w:val="top"/>
          </w:tcPr>
          <w:p w:rsidR="00000000" w:rsidDel="00000000" w:rsidP="00000000" w:rsidRDefault="00000000" w:rsidRPr="00000000" w14:paraId="0000012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23">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24">
            <w:pPr>
              <w:ind w:firstLine="0"/>
              <w:jc w:val="left"/>
              <w:rPr>
                <w:vertAlign w:val="baseline"/>
              </w:rPr>
            </w:pPr>
            <w:r w:rsidDel="00000000" w:rsidR="00000000" w:rsidRPr="00000000">
              <w:rPr>
                <w:vertAlign w:val="baseline"/>
                <w:rtl w:val="0"/>
              </w:rPr>
              <w:t xml:space="preserve">Jordan, 20-21/1/2021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25">
            <w:pPr>
              <w:ind w:firstLine="0"/>
              <w:jc w:val="left"/>
              <w:rPr>
                <w:vertAlign w:val="baseline"/>
              </w:rPr>
            </w:pPr>
            <w:r w:rsidDel="00000000" w:rsidR="00000000" w:rsidRPr="00000000">
              <w:rPr>
                <w:vertAlign w:val="baseline"/>
                <w:rtl w:val="0"/>
              </w:rPr>
              <w:t xml:space="preserve">1</w:t>
            </w:r>
            <w:r w:rsidDel="00000000" w:rsidR="00000000" w:rsidRPr="00000000">
              <w:rPr>
                <w:vertAlign w:val="superscript"/>
                <w:rtl w:val="0"/>
              </w:rPr>
              <w:t xml:space="preserve">ST</w:t>
            </w:r>
            <w:r w:rsidDel="00000000" w:rsidR="00000000" w:rsidRPr="00000000">
              <w:rPr>
                <w:vertAlign w:val="baseline"/>
                <w:rtl w:val="0"/>
              </w:rPr>
              <w:t xml:space="preserve"> international scientific conference "Women in Academia".</w:t>
            </w:r>
          </w:p>
        </w:tc>
      </w:tr>
      <w:tr>
        <w:trPr>
          <w:cantSplit w:val="0"/>
          <w:trHeight w:val="849" w:hRule="atLeast"/>
          <w:tblHeader w:val="0"/>
        </w:trPr>
        <w:tc>
          <w:tcPr>
            <w:vAlign w:val="top"/>
          </w:tcPr>
          <w:p w:rsidR="00000000" w:rsidDel="00000000" w:rsidP="00000000" w:rsidRDefault="00000000" w:rsidRPr="00000000" w14:paraId="0000012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27">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28">
            <w:pPr>
              <w:ind w:firstLine="0"/>
              <w:jc w:val="left"/>
              <w:rPr>
                <w:vertAlign w:val="baseline"/>
              </w:rPr>
            </w:pPr>
            <w:r w:rsidDel="00000000" w:rsidR="00000000" w:rsidRPr="00000000">
              <w:rPr>
                <w:vertAlign w:val="baseline"/>
                <w:rtl w:val="0"/>
              </w:rPr>
              <w:t xml:space="preserve">Palestine, 30-31/1/2021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29">
            <w:pPr>
              <w:ind w:firstLine="0"/>
              <w:jc w:val="left"/>
              <w:rPr>
                <w:vertAlign w:val="baseline"/>
              </w:rPr>
            </w:pPr>
            <w:r w:rsidDel="00000000" w:rsidR="00000000" w:rsidRPr="00000000">
              <w:rPr>
                <w:vertAlign w:val="baseline"/>
                <w:rtl w:val="0"/>
              </w:rPr>
              <w:t xml:space="preserve">1</w:t>
            </w:r>
            <w:r w:rsidDel="00000000" w:rsidR="00000000" w:rsidRPr="00000000">
              <w:rPr>
                <w:vertAlign w:val="superscript"/>
                <w:rtl w:val="0"/>
              </w:rPr>
              <w:t xml:space="preserve">st</w:t>
            </w:r>
            <w:r w:rsidDel="00000000" w:rsidR="00000000" w:rsidRPr="00000000">
              <w:rPr>
                <w:vertAlign w:val="baseline"/>
                <w:rtl w:val="0"/>
              </w:rPr>
              <w:t xml:space="preserve"> International Conference on Teaching English and Translation in 21</w:t>
            </w:r>
            <w:r w:rsidDel="00000000" w:rsidR="00000000" w:rsidRPr="00000000">
              <w:rPr>
                <w:vertAlign w:val="superscript"/>
                <w:rtl w:val="0"/>
              </w:rPr>
              <w:t xml:space="preserve">ST</w:t>
            </w:r>
            <w:r w:rsidDel="00000000" w:rsidR="00000000" w:rsidRPr="00000000">
              <w:rPr>
                <w:vertAlign w:val="baseline"/>
                <w:rtl w:val="0"/>
              </w:rPr>
              <w:t xml:space="preserve"> century.</w:t>
            </w:r>
          </w:p>
        </w:tc>
      </w:tr>
      <w:tr>
        <w:trPr>
          <w:cantSplit w:val="0"/>
          <w:trHeight w:val="1131" w:hRule="atLeast"/>
          <w:tblHeader w:val="0"/>
        </w:trPr>
        <w:tc>
          <w:tcPr>
            <w:vAlign w:val="top"/>
          </w:tcPr>
          <w:p w:rsidR="00000000" w:rsidDel="00000000" w:rsidP="00000000" w:rsidRDefault="00000000" w:rsidRPr="00000000" w14:paraId="0000012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2B">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2C">
            <w:pPr>
              <w:ind w:firstLine="0"/>
              <w:jc w:val="left"/>
              <w:rPr>
                <w:vertAlign w:val="baseline"/>
              </w:rPr>
            </w:pPr>
            <w:r w:rsidDel="00000000" w:rsidR="00000000" w:rsidRPr="00000000">
              <w:rPr>
                <w:vertAlign w:val="baseline"/>
                <w:rtl w:val="0"/>
              </w:rPr>
              <w:t xml:space="preserve">Indonesia, 31/1/2021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2D">
            <w:pPr>
              <w:ind w:firstLine="0"/>
              <w:jc w:val="left"/>
              <w:rPr>
                <w:vertAlign w:val="baseline"/>
              </w:rPr>
            </w:pPr>
            <w:r w:rsidDel="00000000" w:rsidR="00000000" w:rsidRPr="00000000">
              <w:rPr>
                <w:vertAlign w:val="baseline"/>
                <w:rtl w:val="0"/>
              </w:rPr>
              <w:t xml:space="preserve">The Virtual National Seminar “Realizing the Importance of the Arabic Language in the Formation of the Generations”.</w:t>
            </w:r>
          </w:p>
        </w:tc>
      </w:tr>
      <w:tr>
        <w:trPr>
          <w:cantSplit w:val="0"/>
          <w:trHeight w:val="849" w:hRule="atLeast"/>
          <w:tblHeader w:val="0"/>
        </w:trPr>
        <w:tc>
          <w:tcPr>
            <w:vAlign w:val="top"/>
          </w:tcPr>
          <w:p w:rsidR="00000000" w:rsidDel="00000000" w:rsidP="00000000" w:rsidRDefault="00000000" w:rsidRPr="00000000" w14:paraId="0000012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2F">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30">
            <w:pPr>
              <w:ind w:firstLine="0"/>
              <w:jc w:val="left"/>
              <w:rPr>
                <w:vertAlign w:val="baseline"/>
              </w:rPr>
            </w:pPr>
            <w:r w:rsidDel="00000000" w:rsidR="00000000" w:rsidRPr="00000000">
              <w:rPr>
                <w:vertAlign w:val="baseline"/>
                <w:rtl w:val="0"/>
              </w:rPr>
              <w:t xml:space="preserve">Indonesia, 18/12/2020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31">
            <w:pPr>
              <w:ind w:firstLine="0"/>
              <w:jc w:val="left"/>
              <w:rPr>
                <w:vertAlign w:val="baseline"/>
              </w:rPr>
            </w:pPr>
            <w:r w:rsidDel="00000000" w:rsidR="00000000" w:rsidRPr="00000000">
              <w:rPr>
                <w:vertAlign w:val="baseline"/>
                <w:rtl w:val="0"/>
              </w:rPr>
              <w:t xml:space="preserve">Virtual National Seminar “Recent Trends in Teaching the Arabic Language in the 21</w:t>
            </w:r>
            <w:r w:rsidDel="00000000" w:rsidR="00000000" w:rsidRPr="00000000">
              <w:rPr>
                <w:vertAlign w:val="superscript"/>
                <w:rtl w:val="0"/>
              </w:rPr>
              <w:t xml:space="preserve">st</w:t>
            </w:r>
            <w:r w:rsidDel="00000000" w:rsidR="00000000" w:rsidRPr="00000000">
              <w:rPr>
                <w:vertAlign w:val="baseline"/>
                <w:rtl w:val="0"/>
              </w:rPr>
              <w:t xml:space="preserve"> Century”.</w:t>
            </w:r>
          </w:p>
        </w:tc>
      </w:tr>
      <w:tr>
        <w:trPr>
          <w:cantSplit w:val="0"/>
          <w:trHeight w:val="563" w:hRule="atLeast"/>
          <w:tblHeader w:val="0"/>
        </w:trPr>
        <w:tc>
          <w:tcPr>
            <w:vAlign w:val="top"/>
          </w:tcPr>
          <w:p w:rsidR="00000000" w:rsidDel="00000000" w:rsidP="00000000" w:rsidRDefault="00000000" w:rsidRPr="00000000" w14:paraId="0000013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33">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34">
            <w:pPr>
              <w:ind w:firstLine="0"/>
              <w:jc w:val="left"/>
              <w:rPr>
                <w:vertAlign w:val="baseline"/>
              </w:rPr>
            </w:pPr>
            <w:r w:rsidDel="00000000" w:rsidR="00000000" w:rsidRPr="00000000">
              <w:rPr>
                <w:vertAlign w:val="baseline"/>
                <w:rtl w:val="0"/>
              </w:rPr>
              <w:t xml:space="preserve">Indonesia, 15/11/2020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35">
            <w:pPr>
              <w:ind w:firstLine="0"/>
              <w:jc w:val="left"/>
              <w:rPr>
                <w:vertAlign w:val="baseline"/>
              </w:rPr>
            </w:pPr>
            <w:r w:rsidDel="00000000" w:rsidR="00000000" w:rsidRPr="00000000">
              <w:rPr>
                <w:vertAlign w:val="baseline"/>
                <w:rtl w:val="0"/>
              </w:rPr>
              <w:t xml:space="preserve">Virtual International Seminar “Arabic for Special Purposes”.</w:t>
            </w:r>
          </w:p>
        </w:tc>
      </w:tr>
      <w:tr>
        <w:trPr>
          <w:cantSplit w:val="0"/>
          <w:trHeight w:val="1124" w:hRule="atLeast"/>
          <w:tblHeader w:val="0"/>
        </w:trPr>
        <w:tc>
          <w:tcPr>
            <w:vAlign w:val="top"/>
          </w:tcPr>
          <w:p w:rsidR="00000000" w:rsidDel="00000000" w:rsidP="00000000" w:rsidRDefault="00000000" w:rsidRPr="00000000" w14:paraId="0000013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37">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38">
            <w:pPr>
              <w:ind w:firstLine="0"/>
              <w:jc w:val="left"/>
              <w:rPr>
                <w:vertAlign w:val="baseline"/>
              </w:rPr>
            </w:pPr>
            <w:r w:rsidDel="00000000" w:rsidR="00000000" w:rsidRPr="00000000">
              <w:rPr>
                <w:vertAlign w:val="baseline"/>
                <w:rtl w:val="0"/>
              </w:rPr>
              <w:t xml:space="preserve">Beirut – Lebanon, 27/7/2020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39">
            <w:pPr>
              <w:ind w:firstLine="0"/>
              <w:jc w:val="left"/>
              <w:rPr>
                <w:vertAlign w:val="baseline"/>
              </w:rPr>
            </w:pPr>
            <w:r w:rsidDel="00000000" w:rsidR="00000000" w:rsidRPr="00000000">
              <w:rPr>
                <w:vertAlign w:val="baseline"/>
                <w:rtl w:val="0"/>
              </w:rPr>
              <w:t xml:space="preserve">The first Rawafed conference "E-learning between the challenges of the present and the aspirations of the future".</w:t>
            </w:r>
          </w:p>
        </w:tc>
      </w:tr>
      <w:tr>
        <w:trPr>
          <w:cantSplit w:val="0"/>
          <w:trHeight w:val="562" w:hRule="atLeast"/>
          <w:tblHeader w:val="0"/>
        </w:trPr>
        <w:tc>
          <w:tcPr>
            <w:vAlign w:val="top"/>
          </w:tcPr>
          <w:p w:rsidR="00000000" w:rsidDel="00000000" w:rsidP="00000000" w:rsidRDefault="00000000" w:rsidRPr="00000000" w14:paraId="0000013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3B">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3C">
            <w:pPr>
              <w:ind w:firstLine="0"/>
              <w:jc w:val="left"/>
              <w:rPr>
                <w:vertAlign w:val="baseline"/>
              </w:rPr>
            </w:pPr>
            <w:r w:rsidDel="00000000" w:rsidR="00000000" w:rsidRPr="00000000">
              <w:rPr>
                <w:vertAlign w:val="baseline"/>
                <w:rtl w:val="0"/>
              </w:rPr>
              <w:t xml:space="preserve">USA, 8/10/2020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3D">
            <w:pPr>
              <w:ind w:firstLine="0"/>
              <w:jc w:val="left"/>
              <w:rPr>
                <w:vertAlign w:val="baseline"/>
              </w:rPr>
            </w:pPr>
            <w:r w:rsidDel="00000000" w:rsidR="00000000" w:rsidRPr="00000000">
              <w:rPr>
                <w:vertAlign w:val="baseline"/>
                <w:rtl w:val="0"/>
              </w:rPr>
              <w:t xml:space="preserve">The World Summit of Language Teachers.</w:t>
            </w:r>
          </w:p>
        </w:tc>
      </w:tr>
      <w:tr>
        <w:trPr>
          <w:cantSplit w:val="0"/>
          <w:trHeight w:val="692" w:hRule="atLeast"/>
          <w:tblHeader w:val="0"/>
        </w:trPr>
        <w:tc>
          <w:tcPr>
            <w:vAlign w:val="top"/>
          </w:tcPr>
          <w:p w:rsidR="00000000" w:rsidDel="00000000" w:rsidP="00000000" w:rsidRDefault="00000000" w:rsidRPr="00000000" w14:paraId="0000013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3F">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40">
            <w:pPr>
              <w:ind w:firstLine="0"/>
              <w:jc w:val="left"/>
              <w:rPr>
                <w:vertAlign w:val="baseline"/>
              </w:rPr>
            </w:pPr>
            <w:r w:rsidDel="00000000" w:rsidR="00000000" w:rsidRPr="00000000">
              <w:rPr>
                <w:vertAlign w:val="baseline"/>
                <w:rtl w:val="0"/>
              </w:rPr>
              <w:t xml:space="preserve">Jordan, 12-13/4/2019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41">
            <w:pPr>
              <w:ind w:firstLine="0"/>
              <w:jc w:val="left"/>
              <w:rPr>
                <w:rFonts w:ascii="Simplified Arabic" w:cs="Simplified Arabic" w:eastAsia="Simplified Arabic" w:hAnsi="Simplified Arabic"/>
                <w:vertAlign w:val="baseline"/>
              </w:rPr>
            </w:pPr>
            <w:r w:rsidDel="00000000" w:rsidR="00000000" w:rsidRPr="00000000">
              <w:rPr>
                <w:rFonts w:ascii="Simplified Arabic" w:cs="Simplified Arabic" w:eastAsia="Simplified Arabic" w:hAnsi="Simplified Arabic"/>
                <w:vertAlign w:val="baseline"/>
                <w:rtl w:val="0"/>
              </w:rPr>
              <w:t xml:space="preserve">The 10th Annual English Language Teachers Conference </w:t>
            </w:r>
          </w:p>
          <w:p w:rsidR="00000000" w:rsidDel="00000000" w:rsidP="00000000" w:rsidRDefault="00000000" w:rsidRPr="00000000" w14:paraId="00000142">
            <w:pPr>
              <w:ind w:firstLine="0"/>
              <w:jc w:val="left"/>
              <w:rPr>
                <w:vertAlign w:val="baseline"/>
              </w:rPr>
            </w:pPr>
            <w:r w:rsidDel="00000000" w:rsidR="00000000" w:rsidRPr="00000000">
              <w:rPr>
                <w:rtl w:val="0"/>
              </w:rPr>
            </w:r>
          </w:p>
        </w:tc>
      </w:tr>
      <w:tr>
        <w:trPr>
          <w:cantSplit w:val="0"/>
          <w:trHeight w:val="715" w:hRule="atLeast"/>
          <w:tblHeader w:val="0"/>
        </w:trPr>
        <w:tc>
          <w:tcPr>
            <w:vAlign w:val="top"/>
          </w:tcPr>
          <w:p w:rsidR="00000000" w:rsidDel="00000000" w:rsidP="00000000" w:rsidRDefault="00000000" w:rsidRPr="00000000" w14:paraId="00000143">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44">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45">
            <w:pPr>
              <w:ind w:firstLine="0"/>
              <w:jc w:val="left"/>
              <w:rPr>
                <w:vertAlign w:val="baseline"/>
              </w:rPr>
            </w:pPr>
            <w:r w:rsidDel="00000000" w:rsidR="00000000" w:rsidRPr="00000000">
              <w:rPr>
                <w:vertAlign w:val="baseline"/>
                <w:rtl w:val="0"/>
              </w:rPr>
              <w:t xml:space="preserve">Jordan, 18-19/8/2017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46">
            <w:pPr>
              <w:ind w:firstLine="0"/>
              <w:jc w:val="left"/>
              <w:rPr>
                <w:rFonts w:ascii="Simplified Arabic" w:cs="Simplified Arabic" w:eastAsia="Simplified Arabic" w:hAnsi="Simplified Arabic"/>
                <w:vertAlign w:val="baseline"/>
              </w:rPr>
            </w:pPr>
            <w:r w:rsidDel="00000000" w:rsidR="00000000" w:rsidRPr="00000000">
              <w:rPr>
                <w:rFonts w:ascii="Simplified Arabic" w:cs="Simplified Arabic" w:eastAsia="Simplified Arabic" w:hAnsi="Simplified Arabic"/>
                <w:vertAlign w:val="baseline"/>
                <w:rtl w:val="0"/>
              </w:rPr>
              <w:t xml:space="preserve">The 9th Annual English Language Teachers Conference </w:t>
            </w:r>
          </w:p>
          <w:p w:rsidR="00000000" w:rsidDel="00000000" w:rsidP="00000000" w:rsidRDefault="00000000" w:rsidRPr="00000000" w14:paraId="00000147">
            <w:pPr>
              <w:ind w:firstLine="0"/>
              <w:jc w:val="left"/>
              <w:rPr>
                <w:vertAlign w:val="baseline"/>
              </w:rPr>
            </w:pPr>
            <w:r w:rsidDel="00000000" w:rsidR="00000000" w:rsidRPr="00000000">
              <w:rPr>
                <w:rtl w:val="0"/>
              </w:rPr>
            </w:r>
          </w:p>
        </w:tc>
      </w:tr>
      <w:tr>
        <w:trPr>
          <w:cantSplit w:val="0"/>
          <w:trHeight w:val="1123" w:hRule="atLeast"/>
          <w:tblHeader w:val="0"/>
        </w:trPr>
        <w:tc>
          <w:tcPr>
            <w:vAlign w:val="top"/>
          </w:tcPr>
          <w:p w:rsidR="00000000" w:rsidDel="00000000" w:rsidP="00000000" w:rsidRDefault="00000000" w:rsidRPr="00000000" w14:paraId="00000148">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49">
            <w:pPr>
              <w:bidi w:val="1"/>
              <w:ind w:left="0" w:right="0" w:firstLine="0"/>
              <w:jc w:val="center"/>
              <w:rPr>
                <w:vertAlign w:val="baseline"/>
              </w:rPr>
            </w:pPr>
            <w:r w:rsidDel="00000000" w:rsidR="00000000" w:rsidRPr="00000000">
              <w:rPr>
                <w:vertAlign w:val="baseline"/>
                <w:rtl w:val="0"/>
              </w:rPr>
              <w:t xml:space="preserve">Participate in research</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4A">
            <w:pPr>
              <w:ind w:firstLine="0"/>
              <w:jc w:val="left"/>
              <w:rPr>
                <w:vertAlign w:val="baseline"/>
              </w:rPr>
            </w:pPr>
            <w:r w:rsidDel="00000000" w:rsidR="00000000" w:rsidRPr="00000000">
              <w:rPr>
                <w:vertAlign w:val="baseline"/>
                <w:rtl w:val="0"/>
              </w:rPr>
              <w:t xml:space="preserve">Jordan, 21/4/2015</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4B">
            <w:pPr>
              <w:ind w:firstLine="0"/>
              <w:jc w:val="left"/>
              <w:rPr>
                <w:vertAlign w:val="baseline"/>
              </w:rPr>
            </w:pPr>
            <w:r w:rsidDel="00000000" w:rsidR="00000000" w:rsidRPr="00000000">
              <w:rPr>
                <w:vertAlign w:val="baseline"/>
                <w:rtl w:val="0"/>
              </w:rPr>
              <w:t xml:space="preserve"> The second international conference to teaching Arabic “The role of language skills for teaching language”.</w:t>
            </w:r>
          </w:p>
        </w:tc>
      </w:tr>
      <w:tr>
        <w:trPr>
          <w:cantSplit w:val="0"/>
          <w:trHeight w:val="572" w:hRule="atLeast"/>
          <w:tblHeader w:val="0"/>
        </w:trPr>
        <w:tc>
          <w:tcPr>
            <w:vAlign w:val="top"/>
          </w:tcPr>
          <w:p w:rsidR="00000000" w:rsidDel="00000000" w:rsidP="00000000" w:rsidRDefault="00000000" w:rsidRPr="00000000" w14:paraId="0000014C">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4D">
            <w:pPr>
              <w:bidi w:val="1"/>
              <w:ind w:left="0" w:right="0" w:firstLine="0"/>
              <w:jc w:val="center"/>
              <w:rPr>
                <w:vertAlign w:val="baseline"/>
              </w:rPr>
            </w:pPr>
            <w:r w:rsidDel="00000000" w:rsidR="00000000" w:rsidRPr="00000000">
              <w:rPr>
                <w:vertAlign w:val="baseline"/>
                <w:rtl w:val="0"/>
              </w:rPr>
              <w:t xml:space="preserve">Participate in research</w:t>
            </w:r>
          </w:p>
        </w:tc>
        <w:tc>
          <w:tcPr>
            <w:tcBorders>
              <w:top w:color="000000" w:space="0" w:sz="6" w:val="dotted"/>
              <w:left w:color="000000" w:space="0" w:sz="6" w:val="dotted"/>
              <w:bottom w:color="000000" w:space="0" w:sz="6" w:val="dotted"/>
              <w:right w:color="000000" w:space="0" w:sz="6" w:val="dotted"/>
            </w:tcBorders>
            <w:vAlign w:val="top"/>
          </w:tcPr>
          <w:p w:rsidR="00000000" w:rsidDel="00000000" w:rsidP="00000000" w:rsidRDefault="00000000" w:rsidRPr="00000000" w14:paraId="0000014E">
            <w:pPr>
              <w:ind w:firstLine="0"/>
              <w:jc w:val="left"/>
              <w:rPr>
                <w:vertAlign w:val="baseline"/>
              </w:rPr>
            </w:pPr>
            <w:r w:rsidDel="00000000" w:rsidR="00000000" w:rsidRPr="00000000">
              <w:rPr>
                <w:vertAlign w:val="baseline"/>
                <w:rtl w:val="0"/>
              </w:rPr>
              <w:t xml:space="preserve">Jordan, 22/4/2014</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4F">
            <w:pPr>
              <w:ind w:firstLine="0"/>
              <w:jc w:val="left"/>
              <w:rPr>
                <w:vertAlign w:val="baseline"/>
              </w:rPr>
            </w:pPr>
            <w:r w:rsidDel="00000000" w:rsidR="00000000" w:rsidRPr="00000000">
              <w:rPr>
                <w:vertAlign w:val="baseline"/>
                <w:rtl w:val="0"/>
              </w:rPr>
              <w:t xml:space="preserve">The first international conference to teaching Arabic. </w:t>
            </w:r>
          </w:p>
        </w:tc>
      </w:tr>
      <w:tr>
        <w:trPr>
          <w:cantSplit w:val="0"/>
          <w:trHeight w:val="839" w:hRule="atLeast"/>
          <w:tblHeader w:val="0"/>
        </w:trPr>
        <w:tc>
          <w:tcPr>
            <w:vAlign w:val="top"/>
          </w:tcPr>
          <w:p w:rsidR="00000000" w:rsidDel="00000000" w:rsidP="00000000" w:rsidRDefault="00000000" w:rsidRPr="00000000" w14:paraId="00000150">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single"/>
              <w:right w:color="000000" w:space="0" w:sz="6" w:val="dotted"/>
            </w:tcBorders>
            <w:vAlign w:val="top"/>
          </w:tcPr>
          <w:p w:rsidR="00000000" w:rsidDel="00000000" w:rsidP="00000000" w:rsidRDefault="00000000" w:rsidRPr="00000000" w14:paraId="00000151">
            <w:pPr>
              <w:bidi w:val="1"/>
              <w:ind w:left="0" w:right="0" w:firstLine="0"/>
              <w:jc w:val="center"/>
              <w:rPr>
                <w:vertAlign w:val="baseline"/>
              </w:rPr>
            </w:pPr>
            <w:r w:rsidDel="00000000" w:rsidR="00000000" w:rsidRPr="00000000">
              <w:rPr>
                <w:vertAlign w:val="baseline"/>
                <w:rtl w:val="0"/>
              </w:rPr>
              <w:t xml:space="preserve">Attendance</w:t>
            </w:r>
          </w:p>
        </w:tc>
        <w:tc>
          <w:tcPr>
            <w:tcBorders>
              <w:top w:color="000000" w:space="0" w:sz="6" w:val="dotted"/>
              <w:left w:color="000000" w:space="0" w:sz="6" w:val="dotted"/>
              <w:bottom w:color="000000" w:space="0" w:sz="6" w:val="single"/>
              <w:right w:color="000000" w:space="0" w:sz="6" w:val="dotted"/>
            </w:tcBorders>
            <w:vAlign w:val="top"/>
          </w:tcPr>
          <w:p w:rsidR="00000000" w:rsidDel="00000000" w:rsidP="00000000" w:rsidRDefault="00000000" w:rsidRPr="00000000" w14:paraId="00000152">
            <w:pPr>
              <w:ind w:firstLine="0"/>
              <w:jc w:val="left"/>
              <w:rPr>
                <w:vertAlign w:val="baseline"/>
              </w:rPr>
            </w:pPr>
            <w:r w:rsidDel="00000000" w:rsidR="00000000" w:rsidRPr="00000000">
              <w:rPr>
                <w:vertAlign w:val="baseline"/>
                <w:rtl w:val="0"/>
              </w:rPr>
              <w:t xml:space="preserve">Jordan, 2014</w:t>
            </w:r>
          </w:p>
        </w:tc>
        <w:tc>
          <w:tcPr>
            <w:tcBorders>
              <w:top w:color="000000" w:space="0" w:sz="6" w:val="dotted"/>
              <w:left w:color="000000" w:space="0" w:sz="6" w:val="dotted"/>
              <w:bottom w:color="000000" w:space="0" w:sz="6" w:val="single"/>
              <w:right w:color="000000" w:space="0" w:sz="6" w:val="single"/>
            </w:tcBorders>
            <w:vAlign w:val="top"/>
          </w:tcPr>
          <w:p w:rsidR="00000000" w:rsidDel="00000000" w:rsidP="00000000" w:rsidRDefault="00000000" w:rsidRPr="00000000" w14:paraId="00000153">
            <w:pPr>
              <w:ind w:firstLine="0"/>
              <w:jc w:val="left"/>
              <w:rPr>
                <w:rFonts w:ascii="Simplified Arabic" w:cs="Simplified Arabic" w:eastAsia="Simplified Arabic" w:hAnsi="Simplified Arabic"/>
                <w:vertAlign w:val="baseline"/>
              </w:rPr>
            </w:pPr>
            <w:r w:rsidDel="00000000" w:rsidR="00000000" w:rsidRPr="00000000">
              <w:rPr>
                <w:rFonts w:ascii="Simplified Arabic" w:cs="Simplified Arabic" w:eastAsia="Simplified Arabic" w:hAnsi="Simplified Arabic"/>
                <w:vertAlign w:val="baseline"/>
                <w:rtl w:val="0"/>
              </w:rPr>
              <w:t xml:space="preserve">Shaping the way we teach: successful practices conference</w:t>
            </w:r>
          </w:p>
          <w:p w:rsidR="00000000" w:rsidDel="00000000" w:rsidP="00000000" w:rsidRDefault="00000000" w:rsidRPr="00000000" w14:paraId="00000154">
            <w:pPr>
              <w:ind w:firstLine="0"/>
              <w:jc w:val="left"/>
              <w:rPr>
                <w:vertAlign w:val="baseline"/>
              </w:rPr>
            </w:pPr>
            <w:r w:rsidDel="00000000" w:rsidR="00000000" w:rsidRPr="00000000">
              <w:rPr>
                <w:rtl w:val="0"/>
              </w:rPr>
            </w:r>
          </w:p>
        </w:tc>
      </w:tr>
    </w:tbl>
    <w:p w:rsidR="00000000" w:rsidDel="00000000" w:rsidP="00000000" w:rsidRDefault="00000000" w:rsidRPr="00000000" w14:paraId="00000155">
      <w:pPr>
        <w:ind w:firstLine="0"/>
        <w:jc w:val="left"/>
        <w:rPr>
          <w:vertAlign w:val="baseline"/>
        </w:rPr>
      </w:pPr>
      <w:r w:rsidDel="00000000" w:rsidR="00000000" w:rsidRPr="00000000">
        <w:rPr>
          <w:rtl w:val="0"/>
        </w:rPr>
      </w:r>
    </w:p>
    <w:p w:rsidR="00000000" w:rsidDel="00000000" w:rsidP="00000000" w:rsidRDefault="00000000" w:rsidRPr="00000000" w14:paraId="00000156">
      <w:pPr>
        <w:ind w:firstLine="0"/>
        <w:jc w:val="left"/>
        <w:rPr/>
      </w:pPr>
      <w:r w:rsidDel="00000000" w:rsidR="00000000" w:rsidRPr="00000000">
        <w:rPr>
          <w:rtl w:val="0"/>
        </w:rPr>
      </w:r>
    </w:p>
    <w:p w:rsidR="00000000" w:rsidDel="00000000" w:rsidP="00000000" w:rsidRDefault="00000000" w:rsidRPr="00000000" w14:paraId="00000157">
      <w:pPr>
        <w:ind w:firstLine="0"/>
        <w:jc w:val="left"/>
        <w:rPr/>
      </w:pPr>
      <w:r w:rsidDel="00000000" w:rsidR="00000000" w:rsidRPr="00000000">
        <w:rPr>
          <w:rtl w:val="0"/>
        </w:rPr>
      </w:r>
    </w:p>
    <w:p w:rsidR="00000000" w:rsidDel="00000000" w:rsidP="00000000" w:rsidRDefault="00000000" w:rsidRPr="00000000" w14:paraId="00000158">
      <w:pPr>
        <w:ind w:firstLine="0"/>
        <w:jc w:val="left"/>
        <w:rPr/>
      </w:pPr>
      <w:r w:rsidDel="00000000" w:rsidR="00000000" w:rsidRPr="00000000">
        <w:rPr>
          <w:rtl w:val="0"/>
        </w:rPr>
      </w:r>
    </w:p>
    <w:tbl>
      <w:tblPr>
        <w:tblStyle w:val="Table17"/>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553"/>
        <w:gridCol w:w="2807"/>
        <w:tblGridChange w:id="0">
          <w:tblGrid>
            <w:gridCol w:w="5553"/>
            <w:gridCol w:w="280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159">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5A">
            <w:pPr>
              <w:ind w:firstLine="0"/>
              <w:jc w:val="left"/>
              <w:rPr>
                <w:vertAlign w:val="baseline"/>
              </w:rPr>
            </w:pPr>
            <w:r w:rsidDel="00000000" w:rsidR="00000000" w:rsidRPr="00000000">
              <w:rPr>
                <w:b w:val="1"/>
                <w:vertAlign w:val="baseline"/>
                <w:rtl w:val="0"/>
              </w:rPr>
              <w:t xml:space="preserve">Training courses</w:t>
            </w:r>
            <w:r w:rsidDel="00000000" w:rsidR="00000000" w:rsidRPr="00000000">
              <w:rPr>
                <w:rtl w:val="0"/>
              </w:rPr>
            </w:r>
          </w:p>
        </w:tc>
      </w:tr>
    </w:tbl>
    <w:p w:rsidR="00000000" w:rsidDel="00000000" w:rsidP="00000000" w:rsidRDefault="00000000" w:rsidRPr="00000000" w14:paraId="0000015B">
      <w:pPr>
        <w:ind w:firstLine="0"/>
        <w:jc w:val="left"/>
        <w:rPr>
          <w:vertAlign w:val="baseline"/>
        </w:rPr>
      </w:pPr>
      <w:r w:rsidDel="00000000" w:rsidR="00000000" w:rsidRPr="00000000">
        <w:rPr>
          <w:rtl w:val="0"/>
        </w:rPr>
      </w:r>
    </w:p>
    <w:tbl>
      <w:tblPr>
        <w:tblStyle w:val="Table18"/>
        <w:bidiVisual w:val="1"/>
        <w:tblW w:w="8647.0" w:type="dxa"/>
        <w:jc w:val="left"/>
        <w:tblInd w:w="0.0" w:type="dxa"/>
        <w:tblLayout w:type="fixed"/>
        <w:tblLook w:val="0000"/>
      </w:tblPr>
      <w:tblGrid>
        <w:gridCol w:w="288"/>
        <w:gridCol w:w="1448"/>
        <w:gridCol w:w="6911"/>
        <w:tblGridChange w:id="0">
          <w:tblGrid>
            <w:gridCol w:w="288"/>
            <w:gridCol w:w="1448"/>
            <w:gridCol w:w="6911"/>
          </w:tblGrid>
        </w:tblGridChange>
      </w:tblGrid>
      <w:tr>
        <w:trPr>
          <w:cantSplit w:val="0"/>
          <w:trHeight w:val="500" w:hRule="atLeast"/>
          <w:tblHeader w:val="0"/>
        </w:trPr>
        <w:tc>
          <w:tcPr>
            <w:shd w:fill="auto" w:val="clear"/>
            <w:vAlign w:val="top"/>
          </w:tcPr>
          <w:p w:rsidR="00000000" w:rsidDel="00000000" w:rsidP="00000000" w:rsidRDefault="00000000" w:rsidRPr="00000000" w14:paraId="0000015C">
            <w:pPr>
              <w:ind w:firstLine="0"/>
              <w:jc w:val="left"/>
              <w:rPr>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15D">
            <w:pPr>
              <w:shd w:fill="cccccc" w:val="clear"/>
              <w:ind w:firstLine="0"/>
              <w:jc w:val="center"/>
              <w:rPr>
                <w:b w:val="0"/>
                <w:vertAlign w:val="baseline"/>
              </w:rPr>
            </w:pPr>
            <w:r w:rsidDel="00000000" w:rsidR="00000000" w:rsidRPr="00000000">
              <w:rPr>
                <w:b w:val="1"/>
                <w:vertAlign w:val="baseline"/>
                <w:rtl w:val="0"/>
              </w:rPr>
              <w:t xml:space="preserve">Year</w:t>
            </w:r>
            <w:r w:rsidDel="00000000" w:rsidR="00000000" w:rsidRPr="00000000">
              <w:rPr>
                <w:rtl w:val="0"/>
              </w:rPr>
            </w:r>
          </w:p>
          <w:p w:rsidR="00000000" w:rsidDel="00000000" w:rsidP="00000000" w:rsidRDefault="00000000" w:rsidRPr="00000000" w14:paraId="0000015E">
            <w:pPr>
              <w:shd w:fill="cccccc" w:val="clear"/>
              <w:ind w:firstLine="0"/>
              <w:jc w:val="center"/>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5F">
            <w:pPr>
              <w:shd w:fill="cccccc" w:val="clear"/>
              <w:ind w:firstLine="0"/>
              <w:jc w:val="center"/>
              <w:rPr>
                <w:b w:val="0"/>
                <w:vertAlign w:val="baseline"/>
              </w:rPr>
            </w:pPr>
            <w:r w:rsidDel="00000000" w:rsidR="00000000" w:rsidRPr="00000000">
              <w:rPr>
                <w:b w:val="1"/>
                <w:vertAlign w:val="baseline"/>
                <w:rtl w:val="0"/>
              </w:rPr>
              <w:t xml:space="preserve">Name of course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0">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161">
            <w:pPr>
              <w:ind w:firstLine="0"/>
              <w:jc w:val="center"/>
              <w:rPr>
                <w:vertAlign w:val="baseline"/>
              </w:rPr>
            </w:pPr>
            <w:r w:rsidDel="00000000" w:rsidR="00000000" w:rsidRPr="00000000">
              <w:rPr>
                <w:rtl w:val="0"/>
              </w:rPr>
              <w:t xml:space="preserve">2022</w:t>
            </w:r>
            <w:r w:rsidDel="00000000" w:rsidR="00000000" w:rsidRPr="00000000">
              <w:rPr>
                <w:rtl w:val="0"/>
              </w:rPr>
            </w:r>
          </w:p>
        </w:tc>
        <w:tc>
          <w:tcPr>
            <w:tcBorders>
              <w:left w:color="000000" w:space="0" w:sz="6" w:val="dotted"/>
              <w:bottom w:color="000000" w:space="0" w:sz="6" w:val="dotted"/>
              <w:right w:color="000000" w:space="0" w:sz="6" w:val="single"/>
            </w:tcBorders>
            <w:vAlign w:val="top"/>
          </w:tcPr>
          <w:p w:rsidR="00000000" w:rsidDel="00000000" w:rsidP="00000000" w:rsidRDefault="00000000" w:rsidRPr="00000000" w14:paraId="00000162">
            <w:pPr>
              <w:rPr/>
            </w:pPr>
            <w:r w:rsidDel="00000000" w:rsidR="00000000" w:rsidRPr="00000000">
              <w:rPr>
                <w:rtl w:val="0"/>
              </w:rPr>
              <w:t xml:space="preserve">Leadership and management skillsUniversity of Jordan -</w:t>
            </w:r>
            <w:r w:rsidDel="00000000" w:rsidR="00000000" w:rsidRPr="00000000">
              <w:rPr>
                <w:b w:val="1"/>
                <w:rtl w:val="0"/>
              </w:rPr>
              <w:t xml:space="preserve"> </w:t>
            </w:r>
            <w:r w:rsidDel="00000000" w:rsidR="00000000" w:rsidRPr="00000000">
              <w:rPr>
                <w:rtl w:val="0"/>
              </w:rPr>
              <w:t xml:space="preserve">Amman – Jordan</w:t>
            </w:r>
          </w:p>
        </w:tc>
      </w:tr>
      <w:tr>
        <w:trPr>
          <w:cantSplit w:val="0"/>
          <w:tblHeader w:val="0"/>
        </w:trPr>
        <w:tc>
          <w:tcPr>
            <w:vAlign w:val="top"/>
          </w:tcPr>
          <w:p w:rsidR="00000000" w:rsidDel="00000000" w:rsidP="00000000" w:rsidRDefault="00000000" w:rsidRPr="00000000" w14:paraId="00000163">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164">
            <w:pPr>
              <w:ind w:firstLine="0"/>
              <w:jc w:val="center"/>
              <w:rPr>
                <w:vertAlign w:val="baseline"/>
              </w:rPr>
            </w:pPr>
            <w:r w:rsidDel="00000000" w:rsidR="00000000" w:rsidRPr="00000000">
              <w:rPr>
                <w:vertAlign w:val="baseline"/>
                <w:rtl w:val="0"/>
              </w:rPr>
              <w:t xml:space="preserve">2021</w:t>
            </w:r>
          </w:p>
        </w:tc>
        <w:tc>
          <w:tcPr>
            <w:tcBorders>
              <w:left w:color="000000" w:space="0" w:sz="6" w:val="dotted"/>
              <w:bottom w:color="000000" w:space="0" w:sz="6" w:val="dotted"/>
              <w:right w:color="000000" w:space="0" w:sz="6" w:val="single"/>
            </w:tcBorders>
            <w:vAlign w:val="top"/>
          </w:tcPr>
          <w:p w:rsidR="00000000" w:rsidDel="00000000" w:rsidP="00000000" w:rsidRDefault="00000000" w:rsidRPr="00000000" w14:paraId="00000165">
            <w:pPr>
              <w:tabs>
                <w:tab w:val="right" w:pos="33"/>
              </w:tabs>
              <w:ind w:left="33" w:firstLine="0"/>
              <w:jc w:val="left"/>
              <w:rPr>
                <w:vertAlign w:val="baseline"/>
              </w:rPr>
            </w:pPr>
            <w:r w:rsidDel="00000000" w:rsidR="00000000" w:rsidRPr="00000000">
              <w:rPr>
                <w:vertAlign w:val="baseline"/>
                <w:rtl w:val="0"/>
              </w:rPr>
              <w:t xml:space="preserve">Managing e-learning courses on the Moodle platform-</w:t>
            </w:r>
            <w:r w:rsidDel="00000000" w:rsidR="00000000" w:rsidRPr="00000000">
              <w:rPr>
                <w:b w:val="1"/>
                <w:vertAlign w:val="baseline"/>
                <w:rtl w:val="0"/>
              </w:rPr>
              <w:t xml:space="preserve"> </w:t>
            </w:r>
            <w:r w:rsidDel="00000000" w:rsidR="00000000" w:rsidRPr="00000000">
              <w:rPr>
                <w:vertAlign w:val="baseline"/>
                <w:rtl w:val="0"/>
              </w:rPr>
              <w:t xml:space="preserve">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6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67">
            <w:pPr>
              <w:ind w:firstLine="0"/>
              <w:jc w:val="center"/>
              <w:rPr>
                <w:vertAlign w:val="baseline"/>
              </w:rPr>
            </w:pPr>
            <w:r w:rsidDel="00000000" w:rsidR="00000000" w:rsidRPr="00000000">
              <w:rPr>
                <w:vertAlign w:val="baseline"/>
                <w:rtl w:val="0"/>
              </w:rPr>
              <w:t xml:space="preserve">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68">
            <w:pPr>
              <w:ind w:firstLine="0"/>
              <w:jc w:val="left"/>
              <w:rPr>
                <w:vertAlign w:val="baseline"/>
              </w:rPr>
            </w:pPr>
            <w:r w:rsidDel="00000000" w:rsidR="00000000" w:rsidRPr="00000000">
              <w:rPr>
                <w:vertAlign w:val="baseline"/>
                <w:rtl w:val="0"/>
              </w:rPr>
              <w:t xml:space="preserve">Blended Learning: Forms and Applications-</w:t>
            </w:r>
            <w:r w:rsidDel="00000000" w:rsidR="00000000" w:rsidRPr="00000000">
              <w:rPr>
                <w:b w:val="1"/>
                <w:vertAlign w:val="baseline"/>
                <w:rtl w:val="0"/>
              </w:rPr>
              <w:t xml:space="preserve"> </w:t>
            </w:r>
            <w:r w:rsidDel="00000000" w:rsidR="00000000" w:rsidRPr="00000000">
              <w:rPr>
                <w:vertAlign w:val="baseline"/>
                <w:rtl w:val="0"/>
              </w:rPr>
              <w:t xml:space="preserve">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69">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6A">
            <w:pPr>
              <w:ind w:firstLine="0"/>
              <w:jc w:val="center"/>
              <w:rPr>
                <w:vertAlign w:val="baseline"/>
              </w:rPr>
            </w:pPr>
            <w:r w:rsidDel="00000000" w:rsidR="00000000" w:rsidRPr="00000000">
              <w:rPr>
                <w:vertAlign w:val="baseline"/>
                <w:rtl w:val="0"/>
              </w:rPr>
              <w:t xml:space="preserve">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6B">
            <w:pPr>
              <w:ind w:firstLine="0"/>
              <w:jc w:val="left"/>
              <w:rPr>
                <w:vertAlign w:val="baseline"/>
              </w:rPr>
            </w:pPr>
            <w:r w:rsidDel="00000000" w:rsidR="00000000" w:rsidRPr="00000000">
              <w:rPr>
                <w:vertAlign w:val="baseline"/>
                <w:rtl w:val="0"/>
              </w:rPr>
              <w:t xml:space="preserve">Open educational resources-</w:t>
            </w:r>
            <w:r w:rsidDel="00000000" w:rsidR="00000000" w:rsidRPr="00000000">
              <w:rPr>
                <w:b w:val="1"/>
                <w:vertAlign w:val="baseline"/>
                <w:rtl w:val="0"/>
              </w:rPr>
              <w:t xml:space="preserve"> </w:t>
            </w:r>
            <w:r w:rsidDel="00000000" w:rsidR="00000000" w:rsidRPr="00000000">
              <w:rPr>
                <w:vertAlign w:val="baseline"/>
                <w:rtl w:val="0"/>
              </w:rPr>
              <w:t xml:space="preserve">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6C">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6D">
            <w:pPr>
              <w:ind w:firstLine="0"/>
              <w:jc w:val="center"/>
              <w:rPr>
                <w:vertAlign w:val="baseline"/>
              </w:rPr>
            </w:pPr>
            <w:r w:rsidDel="00000000" w:rsidR="00000000" w:rsidRPr="00000000">
              <w:rPr>
                <w:vertAlign w:val="baseline"/>
                <w:rtl w:val="0"/>
              </w:rPr>
              <w:t xml:space="preserve">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6E">
            <w:pPr>
              <w:ind w:firstLine="0"/>
              <w:jc w:val="left"/>
              <w:rPr>
                <w:vertAlign w:val="baseline"/>
              </w:rPr>
            </w:pPr>
            <w:r w:rsidDel="00000000" w:rsidR="00000000" w:rsidRPr="00000000">
              <w:rPr>
                <w:vertAlign w:val="baseline"/>
                <w:rtl w:val="0"/>
              </w:rPr>
              <w:t xml:space="preserve">How to use the Misk app to teach Arabic to non-Arabic speakers- The Arabic Language Teachers' Association-</w:t>
            </w:r>
            <w:r w:rsidDel="00000000" w:rsidR="00000000" w:rsidRPr="00000000">
              <w:rPr>
                <w:b w:val="1"/>
                <w:vertAlign w:val="baseline"/>
                <w:rtl w:val="0"/>
              </w:rPr>
              <w:t xml:space="preserve"> </w:t>
            </w:r>
            <w:r w:rsidDel="00000000" w:rsidR="00000000" w:rsidRPr="00000000">
              <w:rPr>
                <w:vertAlign w:val="baseline"/>
                <w:rtl w:val="0"/>
              </w:rPr>
              <w:t xml:space="preserve">Indonesia – via zoom</w:t>
            </w:r>
          </w:p>
        </w:tc>
      </w:tr>
      <w:tr>
        <w:trPr>
          <w:cantSplit w:val="0"/>
          <w:tblHeader w:val="0"/>
        </w:trPr>
        <w:tc>
          <w:tcPr>
            <w:vAlign w:val="top"/>
          </w:tcPr>
          <w:p w:rsidR="00000000" w:rsidDel="00000000" w:rsidP="00000000" w:rsidRDefault="00000000" w:rsidRPr="00000000" w14:paraId="0000016F">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70">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71">
            <w:pPr>
              <w:ind w:firstLine="0"/>
              <w:jc w:val="left"/>
              <w:rPr>
                <w:sz w:val="28"/>
                <w:szCs w:val="28"/>
                <w:vertAlign w:val="baseline"/>
              </w:rPr>
            </w:pPr>
            <w:r w:rsidDel="00000000" w:rsidR="00000000" w:rsidRPr="00000000">
              <w:rPr>
                <w:vertAlign w:val="baseline"/>
                <w:rtl w:val="0"/>
              </w:rPr>
              <w:t xml:space="preserve">Writing Research Papers Using Latex-</w:t>
            </w:r>
            <w:r w:rsidDel="00000000" w:rsidR="00000000" w:rsidRPr="00000000">
              <w:rPr>
                <w:b w:val="1"/>
                <w:vertAlign w:val="baseline"/>
                <w:rtl w:val="0"/>
              </w:rPr>
              <w:t xml:space="preserve"> </w:t>
            </w:r>
            <w:r w:rsidDel="00000000" w:rsidR="00000000" w:rsidRPr="00000000">
              <w:rPr>
                <w:vertAlign w:val="baseline"/>
                <w:rtl w:val="0"/>
              </w:rPr>
              <w:t xml:space="preserve">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73">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74">
            <w:pPr>
              <w:tabs>
                <w:tab w:val="right" w:pos="33"/>
              </w:tabs>
              <w:ind w:left="33" w:firstLine="0"/>
              <w:jc w:val="left"/>
              <w:rPr>
                <w:vertAlign w:val="baseline"/>
              </w:rPr>
            </w:pPr>
            <w:r w:rsidDel="00000000" w:rsidR="00000000" w:rsidRPr="00000000">
              <w:rPr>
                <w:vertAlign w:val="baseline"/>
                <w:rtl w:val="0"/>
              </w:rPr>
              <w:t xml:space="preserve">Staying connected with remote learning through Microsoft Teams and Office 365- University of Jordan and Microsoft- Amman – Jordan</w:t>
            </w:r>
          </w:p>
        </w:tc>
      </w:tr>
      <w:tr>
        <w:trPr>
          <w:cantSplit w:val="0"/>
          <w:tblHeader w:val="0"/>
        </w:trPr>
        <w:tc>
          <w:tcPr>
            <w:vAlign w:val="top"/>
          </w:tcPr>
          <w:p w:rsidR="00000000" w:rsidDel="00000000" w:rsidP="00000000" w:rsidRDefault="00000000" w:rsidRPr="00000000" w14:paraId="00000175">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76">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77">
            <w:pPr>
              <w:ind w:firstLine="0"/>
              <w:jc w:val="left"/>
              <w:rPr>
                <w:vertAlign w:val="baseline"/>
              </w:rPr>
            </w:pPr>
            <w:r w:rsidDel="00000000" w:rsidR="00000000" w:rsidRPr="00000000">
              <w:rPr>
                <w:vertAlign w:val="baseline"/>
                <w:rtl w:val="0"/>
              </w:rPr>
              <w:t xml:space="preserve">Certified Microsoft Innovative Educator- University of Jordan and Microsoft- Amman – Jordan</w:t>
            </w:r>
          </w:p>
        </w:tc>
      </w:tr>
      <w:tr>
        <w:trPr>
          <w:cantSplit w:val="0"/>
          <w:tblHeader w:val="0"/>
        </w:trPr>
        <w:tc>
          <w:tcPr>
            <w:vAlign w:val="top"/>
          </w:tcPr>
          <w:p w:rsidR="00000000" w:rsidDel="00000000" w:rsidP="00000000" w:rsidRDefault="00000000" w:rsidRPr="00000000" w14:paraId="00000178">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79">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7A">
            <w:pPr>
              <w:tabs>
                <w:tab w:val="right" w:pos="33"/>
              </w:tabs>
              <w:ind w:left="33" w:firstLine="0"/>
              <w:jc w:val="left"/>
              <w:rPr>
                <w:vertAlign w:val="baseline"/>
              </w:rPr>
            </w:pPr>
            <w:r w:rsidDel="00000000" w:rsidR="00000000" w:rsidRPr="00000000">
              <w:rPr>
                <w:vertAlign w:val="baseline"/>
                <w:rtl w:val="0"/>
              </w:rPr>
              <w:t xml:space="preserve">How to become teacher from a distance- Hamdan Bin Mohammed Smart University- UAE</w:t>
            </w:r>
          </w:p>
        </w:tc>
      </w:tr>
      <w:tr>
        <w:trPr>
          <w:cantSplit w:val="0"/>
          <w:tblHeader w:val="0"/>
        </w:trPr>
        <w:tc>
          <w:tcPr>
            <w:vAlign w:val="top"/>
          </w:tcPr>
          <w:p w:rsidR="00000000" w:rsidDel="00000000" w:rsidP="00000000" w:rsidRDefault="00000000" w:rsidRPr="00000000" w14:paraId="0000017B">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7C">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7D">
            <w:pPr>
              <w:ind w:firstLine="0"/>
              <w:jc w:val="left"/>
              <w:rPr>
                <w:vertAlign w:val="baseline"/>
              </w:rPr>
            </w:pPr>
            <w:r w:rsidDel="00000000" w:rsidR="00000000" w:rsidRPr="00000000">
              <w:rPr>
                <w:vertAlign w:val="baseline"/>
                <w:rtl w:val="0"/>
              </w:rPr>
              <w:t xml:space="preserve">How to make online Quiz In Moodle- 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7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7F">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80">
            <w:pPr>
              <w:ind w:firstLine="0"/>
              <w:jc w:val="left"/>
              <w:rPr>
                <w:vertAlign w:val="baseline"/>
              </w:rPr>
            </w:pPr>
            <w:r w:rsidDel="00000000" w:rsidR="00000000" w:rsidRPr="00000000">
              <w:rPr>
                <w:vertAlign w:val="baseline"/>
                <w:rtl w:val="0"/>
              </w:rPr>
              <w:t xml:space="preserve">The Microsoft Teams application is used to facilitate distance learning- 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81">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82">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83">
            <w:pPr>
              <w:tabs>
                <w:tab w:val="right" w:pos="33"/>
              </w:tabs>
              <w:spacing w:line="276" w:lineRule="auto"/>
              <w:ind w:left="33" w:firstLine="0"/>
              <w:jc w:val="left"/>
              <w:rPr>
                <w:vertAlign w:val="baseline"/>
              </w:rPr>
            </w:pPr>
            <w:r w:rsidDel="00000000" w:rsidR="00000000" w:rsidRPr="00000000">
              <w:rPr>
                <w:vertAlign w:val="baseline"/>
                <w:rtl w:val="0"/>
              </w:rPr>
              <w:t xml:space="preserve">Strategies for teaching Arabic to speakers of other languages- the guide to learn Arabic-Web.</w:t>
            </w:r>
          </w:p>
        </w:tc>
      </w:tr>
      <w:tr>
        <w:trPr>
          <w:cantSplit w:val="0"/>
          <w:tblHeader w:val="0"/>
        </w:trPr>
        <w:tc>
          <w:tcPr>
            <w:vAlign w:val="top"/>
          </w:tcPr>
          <w:p w:rsidR="00000000" w:rsidDel="00000000" w:rsidP="00000000" w:rsidRDefault="00000000" w:rsidRPr="00000000" w14:paraId="00000184">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85">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86">
            <w:pPr>
              <w:tabs>
                <w:tab w:val="right" w:pos="33"/>
              </w:tabs>
              <w:ind w:left="33" w:firstLine="0"/>
              <w:jc w:val="left"/>
              <w:rPr>
                <w:vertAlign w:val="baseline"/>
              </w:rPr>
            </w:pPr>
            <w:r w:rsidDel="00000000" w:rsidR="00000000" w:rsidRPr="00000000">
              <w:rPr>
                <w:vertAlign w:val="baseline"/>
                <w:rtl w:val="0"/>
              </w:rPr>
              <w:t xml:space="preserve">Flipped Classroom- Edraak and Ministry of Education- Amman- Jordan</w:t>
            </w:r>
          </w:p>
        </w:tc>
      </w:tr>
      <w:tr>
        <w:trPr>
          <w:cantSplit w:val="0"/>
          <w:tblHeader w:val="0"/>
        </w:trPr>
        <w:tc>
          <w:tcPr>
            <w:vAlign w:val="top"/>
          </w:tcPr>
          <w:p w:rsidR="00000000" w:rsidDel="00000000" w:rsidP="00000000" w:rsidRDefault="00000000" w:rsidRPr="00000000" w14:paraId="00000187">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88">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89">
            <w:pPr>
              <w:ind w:firstLine="0"/>
              <w:jc w:val="left"/>
              <w:rPr>
                <w:vertAlign w:val="baseline"/>
              </w:rPr>
            </w:pPr>
            <w:r w:rsidDel="00000000" w:rsidR="00000000" w:rsidRPr="00000000">
              <w:rPr>
                <w:vertAlign w:val="baseline"/>
                <w:rtl w:val="0"/>
              </w:rPr>
              <w:t xml:space="preserve">Distance learning- Edraak and Ministry of Education- Amman- Jordan</w:t>
            </w:r>
          </w:p>
        </w:tc>
      </w:tr>
      <w:tr>
        <w:trPr>
          <w:cantSplit w:val="0"/>
          <w:tblHeader w:val="0"/>
        </w:trPr>
        <w:tc>
          <w:tcPr>
            <w:vAlign w:val="top"/>
          </w:tcPr>
          <w:p w:rsidR="00000000" w:rsidDel="00000000" w:rsidP="00000000" w:rsidRDefault="00000000" w:rsidRPr="00000000" w14:paraId="0000018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8B">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8C">
            <w:pPr>
              <w:tabs>
                <w:tab w:val="right" w:pos="33"/>
              </w:tabs>
              <w:ind w:left="33" w:firstLine="0"/>
              <w:jc w:val="left"/>
              <w:rPr>
                <w:vertAlign w:val="baseline"/>
              </w:rPr>
            </w:pPr>
            <w:r w:rsidDel="00000000" w:rsidR="00000000" w:rsidRPr="00000000">
              <w:rPr>
                <w:vertAlign w:val="baseline"/>
                <w:rtl w:val="0"/>
              </w:rPr>
              <w:t xml:space="preserve">OPI Tester Readiness Program- the American Council for the Teaching of Foreign Languages (ACTFL)- official website for (ACTFL)</w:t>
            </w:r>
          </w:p>
        </w:tc>
      </w:tr>
      <w:tr>
        <w:trPr>
          <w:cantSplit w:val="0"/>
          <w:tblHeader w:val="0"/>
        </w:trPr>
        <w:tc>
          <w:tcPr>
            <w:vAlign w:val="top"/>
          </w:tcPr>
          <w:p w:rsidR="00000000" w:rsidDel="00000000" w:rsidP="00000000" w:rsidRDefault="00000000" w:rsidRPr="00000000" w14:paraId="0000018D">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8E">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8F">
            <w:pPr>
              <w:tabs>
                <w:tab w:val="right" w:pos="33"/>
              </w:tabs>
              <w:ind w:left="33" w:firstLine="0"/>
              <w:jc w:val="left"/>
              <w:rPr>
                <w:vertAlign w:val="baseline"/>
              </w:rPr>
            </w:pPr>
            <w:r w:rsidDel="00000000" w:rsidR="00000000" w:rsidRPr="00000000">
              <w:rPr>
                <w:vertAlign w:val="baseline"/>
                <w:rtl w:val="0"/>
              </w:rPr>
              <w:t xml:space="preserve">Developing Core Language Skills Speaking: Interactive Arabic Classroom- Aldeen Foundation Award-Online Arabic education- Los Angeles/ United State.</w:t>
            </w:r>
          </w:p>
        </w:tc>
      </w:tr>
      <w:tr>
        <w:trPr>
          <w:cantSplit w:val="0"/>
          <w:tblHeader w:val="0"/>
        </w:trPr>
        <w:tc>
          <w:tcPr>
            <w:vAlign w:val="top"/>
          </w:tcPr>
          <w:p w:rsidR="00000000" w:rsidDel="00000000" w:rsidP="00000000" w:rsidRDefault="00000000" w:rsidRPr="00000000" w14:paraId="00000190">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91">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92">
            <w:pPr>
              <w:ind w:firstLine="0"/>
              <w:jc w:val="left"/>
              <w:rPr>
                <w:vertAlign w:val="baseline"/>
              </w:rPr>
            </w:pPr>
            <w:r w:rsidDel="00000000" w:rsidR="00000000" w:rsidRPr="00000000">
              <w:rPr>
                <w:vertAlign w:val="baseline"/>
                <w:rtl w:val="0"/>
              </w:rPr>
              <w:t xml:space="preserve">Blended Learning- 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93">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94">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95">
            <w:pPr>
              <w:ind w:firstLine="0"/>
              <w:jc w:val="left"/>
              <w:rPr>
                <w:vertAlign w:val="baseline"/>
              </w:rPr>
            </w:pPr>
            <w:r w:rsidDel="00000000" w:rsidR="00000000" w:rsidRPr="00000000">
              <w:rPr>
                <w:vertAlign w:val="baseline"/>
                <w:rtl w:val="0"/>
              </w:rPr>
              <w:t xml:space="preserve">Effective use of PowerPoint Presentation in Teaching and Research- 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9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97">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98">
            <w:pPr>
              <w:ind w:firstLine="0"/>
              <w:jc w:val="left"/>
              <w:rPr>
                <w:vertAlign w:val="baseline"/>
              </w:rPr>
            </w:pPr>
            <w:r w:rsidDel="00000000" w:rsidR="00000000" w:rsidRPr="00000000">
              <w:rPr>
                <w:vertAlign w:val="baseline"/>
                <w:rtl w:val="0"/>
              </w:rPr>
              <w:t xml:space="preserve">Interactive Learning and Students’ Engagement- 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99">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9A">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9B">
            <w:pPr>
              <w:tabs>
                <w:tab w:val="right" w:pos="33"/>
              </w:tabs>
              <w:ind w:left="33" w:firstLine="0"/>
              <w:jc w:val="left"/>
              <w:rPr>
                <w:vertAlign w:val="baseline"/>
              </w:rPr>
            </w:pPr>
            <w:r w:rsidDel="00000000" w:rsidR="00000000" w:rsidRPr="00000000">
              <w:rPr>
                <w:vertAlign w:val="baseline"/>
                <w:rtl w:val="0"/>
              </w:rPr>
              <w:t xml:space="preserve">Intersectios: preventing harassment, sexual violence- EVERFI + Middlebury College- Washington</w:t>
            </w:r>
            <w:r w:rsidDel="00000000" w:rsidR="00000000" w:rsidRPr="00000000">
              <w:rPr>
                <w:b w:val="1"/>
                <w:vertAlign w:val="baseline"/>
                <w:rtl w:val="0"/>
              </w:rPr>
              <w:t xml:space="preserve">, </w:t>
            </w:r>
            <w:r w:rsidDel="00000000" w:rsidR="00000000" w:rsidRPr="00000000">
              <w:rPr>
                <w:vertAlign w:val="baseline"/>
                <w:rtl w:val="0"/>
              </w:rPr>
              <w:t xml:space="preserve">United State.</w:t>
            </w:r>
          </w:p>
        </w:tc>
      </w:tr>
      <w:tr>
        <w:trPr>
          <w:cantSplit w:val="0"/>
          <w:tblHeader w:val="0"/>
        </w:trPr>
        <w:tc>
          <w:tcPr>
            <w:vAlign w:val="top"/>
          </w:tcPr>
          <w:p w:rsidR="00000000" w:rsidDel="00000000" w:rsidP="00000000" w:rsidRDefault="00000000" w:rsidRPr="00000000" w14:paraId="0000019C">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9D">
            <w:pPr>
              <w:ind w:firstLine="0"/>
              <w:jc w:val="center"/>
              <w:rPr>
                <w:vertAlign w:val="baseline"/>
              </w:rPr>
            </w:pPr>
            <w:r w:rsidDel="00000000" w:rsidR="00000000" w:rsidRPr="00000000">
              <w:rPr>
                <w:vertAlign w:val="baseline"/>
                <w:rtl w:val="0"/>
              </w:rPr>
              <w:t xml:space="preserve">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9E">
            <w:pPr>
              <w:ind w:firstLine="0"/>
              <w:jc w:val="left"/>
              <w:rPr>
                <w:vertAlign w:val="baseline"/>
              </w:rPr>
            </w:pPr>
            <w:r w:rsidDel="00000000" w:rsidR="00000000" w:rsidRPr="00000000">
              <w:rPr>
                <w:vertAlign w:val="baseline"/>
                <w:rtl w:val="0"/>
              </w:rPr>
              <w:t xml:space="preserve">Designing and editing educational videos using a program "CAMTAZIA"- University of Jordan -</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19F">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A0">
            <w:pPr>
              <w:ind w:firstLine="0"/>
              <w:jc w:val="center"/>
              <w:rPr>
                <w:vertAlign w:val="baseline"/>
              </w:rPr>
            </w:pPr>
            <w:r w:rsidDel="00000000" w:rsidR="00000000" w:rsidRPr="00000000">
              <w:rPr>
                <w:vertAlign w:val="baseline"/>
                <w:rtl w:val="0"/>
              </w:rPr>
              <w:t xml:space="preserve">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A1">
            <w:pPr>
              <w:ind w:firstLine="0"/>
              <w:jc w:val="left"/>
              <w:rPr>
                <w:vertAlign w:val="baseline"/>
              </w:rPr>
            </w:pPr>
            <w:r w:rsidDel="00000000" w:rsidR="00000000" w:rsidRPr="00000000">
              <w:rPr>
                <w:vertAlign w:val="baseline"/>
                <w:rtl w:val="0"/>
              </w:rPr>
              <w:t xml:space="preserve">Interactive Arabic classroom meeting ACTFL standard- Aldeen Foundation Award-Online Arabic education- Los Angeles/ United State.</w:t>
            </w:r>
          </w:p>
        </w:tc>
      </w:tr>
      <w:tr>
        <w:trPr>
          <w:cantSplit w:val="0"/>
          <w:tblHeader w:val="0"/>
        </w:trPr>
        <w:tc>
          <w:tcPr>
            <w:vAlign w:val="top"/>
          </w:tcPr>
          <w:p w:rsidR="00000000" w:rsidDel="00000000" w:rsidP="00000000" w:rsidRDefault="00000000" w:rsidRPr="00000000" w14:paraId="000001A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A3">
            <w:pPr>
              <w:ind w:firstLine="0"/>
              <w:jc w:val="center"/>
              <w:rPr>
                <w:vertAlign w:val="baseline"/>
              </w:rPr>
            </w:pPr>
            <w:r w:rsidDel="00000000" w:rsidR="00000000" w:rsidRPr="00000000">
              <w:rPr>
                <w:vertAlign w:val="baseline"/>
                <w:rtl w:val="0"/>
              </w:rPr>
              <w:t xml:space="preserve">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A4">
            <w:pPr>
              <w:ind w:firstLine="0"/>
              <w:jc w:val="left"/>
              <w:rPr>
                <w:vertAlign w:val="baseline"/>
              </w:rPr>
            </w:pPr>
            <w:r w:rsidDel="00000000" w:rsidR="00000000" w:rsidRPr="00000000">
              <w:rPr>
                <w:vertAlign w:val="baseline"/>
                <w:rtl w:val="0"/>
              </w:rPr>
              <w:t xml:space="preserve">Developing core language skills listening- Aldeen Foundation Award-Online Arabic education- Los Angeles/ United State.</w:t>
            </w:r>
          </w:p>
        </w:tc>
      </w:tr>
      <w:tr>
        <w:trPr>
          <w:cantSplit w:val="0"/>
          <w:tblHeader w:val="0"/>
        </w:trPr>
        <w:tc>
          <w:tcPr>
            <w:vAlign w:val="top"/>
          </w:tcPr>
          <w:p w:rsidR="00000000" w:rsidDel="00000000" w:rsidP="00000000" w:rsidRDefault="00000000" w:rsidRPr="00000000" w14:paraId="000001A5">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A6">
            <w:pPr>
              <w:ind w:firstLine="0"/>
              <w:jc w:val="center"/>
              <w:rPr>
                <w:vertAlign w:val="baseline"/>
              </w:rPr>
            </w:pPr>
            <w:r w:rsidDel="00000000" w:rsidR="00000000" w:rsidRPr="00000000">
              <w:rPr>
                <w:vertAlign w:val="baseline"/>
                <w:rtl w:val="0"/>
              </w:rPr>
              <w:t xml:space="preserve">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A7">
            <w:pPr>
              <w:tabs>
                <w:tab w:val="right" w:pos="33"/>
              </w:tabs>
              <w:ind w:left="33" w:firstLine="0"/>
              <w:jc w:val="left"/>
              <w:rPr>
                <w:vertAlign w:val="baseline"/>
              </w:rPr>
            </w:pPr>
            <w:r w:rsidDel="00000000" w:rsidR="00000000" w:rsidRPr="00000000">
              <w:rPr>
                <w:vertAlign w:val="baseline"/>
                <w:rtl w:val="0"/>
              </w:rPr>
              <w:t xml:space="preserve">Language Games and Foreign Language Learning- Rwaq For Open Education- Saudi Arabia</w:t>
            </w:r>
          </w:p>
        </w:tc>
      </w:tr>
      <w:tr>
        <w:trPr>
          <w:cantSplit w:val="0"/>
          <w:tblHeader w:val="0"/>
        </w:trPr>
        <w:tc>
          <w:tcPr>
            <w:vAlign w:val="top"/>
          </w:tcPr>
          <w:p w:rsidR="00000000" w:rsidDel="00000000" w:rsidP="00000000" w:rsidRDefault="00000000" w:rsidRPr="00000000" w14:paraId="000001A8">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A9">
            <w:pPr>
              <w:ind w:firstLine="0"/>
              <w:jc w:val="center"/>
              <w:rPr>
                <w:vertAlign w:val="baseline"/>
              </w:rPr>
            </w:pPr>
            <w:r w:rsidDel="00000000" w:rsidR="00000000" w:rsidRPr="00000000">
              <w:rPr>
                <w:vertAlign w:val="baseline"/>
                <w:rtl w:val="0"/>
              </w:rPr>
              <w:t xml:space="preserve">2016-2017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AA">
            <w:pPr>
              <w:ind w:firstLine="0"/>
              <w:jc w:val="left"/>
              <w:rPr>
                <w:vertAlign w:val="baseline"/>
              </w:rPr>
            </w:pPr>
            <w:r w:rsidDel="00000000" w:rsidR="00000000" w:rsidRPr="00000000">
              <w:rPr>
                <w:vertAlign w:val="baseline"/>
                <w:rtl w:val="0"/>
              </w:rPr>
              <w:t xml:space="preserve">Rehabilitation of teachers of Arabic language for non - Arabic speakers- Rwaq For Open Education- Saudi Arabia</w:t>
            </w:r>
          </w:p>
        </w:tc>
      </w:tr>
      <w:tr>
        <w:trPr>
          <w:cantSplit w:val="0"/>
          <w:tblHeader w:val="0"/>
        </w:trPr>
        <w:tc>
          <w:tcPr>
            <w:vAlign w:val="top"/>
          </w:tcPr>
          <w:p w:rsidR="00000000" w:rsidDel="00000000" w:rsidP="00000000" w:rsidRDefault="00000000" w:rsidRPr="00000000" w14:paraId="000001AB">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AC">
            <w:pPr>
              <w:ind w:firstLine="0"/>
              <w:jc w:val="center"/>
              <w:rPr>
                <w:vertAlign w:val="baseline"/>
              </w:rPr>
            </w:pPr>
            <w:r w:rsidDel="00000000" w:rsidR="00000000" w:rsidRPr="00000000">
              <w:rPr>
                <w:vertAlign w:val="baseline"/>
                <w:rtl w:val="0"/>
              </w:rPr>
              <w:t xml:space="preserve">2016</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AD">
            <w:pPr>
              <w:ind w:firstLine="0"/>
              <w:jc w:val="left"/>
              <w:rPr>
                <w:vertAlign w:val="baseline"/>
              </w:rPr>
            </w:pPr>
            <w:r w:rsidDel="00000000" w:rsidR="00000000" w:rsidRPr="00000000">
              <w:rPr>
                <w:vertAlign w:val="baseline"/>
                <w:rtl w:val="0"/>
              </w:rPr>
              <w:t xml:space="preserve">Developing core language skills writing- Aldeen Foundation Award-Online Arabic education- Los Angeles/ United State.</w:t>
            </w:r>
          </w:p>
        </w:tc>
      </w:tr>
      <w:tr>
        <w:trPr>
          <w:cantSplit w:val="0"/>
          <w:tblHeader w:val="0"/>
        </w:trPr>
        <w:tc>
          <w:tcPr>
            <w:vAlign w:val="top"/>
          </w:tcPr>
          <w:p w:rsidR="00000000" w:rsidDel="00000000" w:rsidP="00000000" w:rsidRDefault="00000000" w:rsidRPr="00000000" w14:paraId="000001A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AF">
            <w:pPr>
              <w:ind w:firstLine="0"/>
              <w:jc w:val="center"/>
              <w:rPr>
                <w:vertAlign w:val="baseline"/>
              </w:rPr>
            </w:pPr>
            <w:r w:rsidDel="00000000" w:rsidR="00000000" w:rsidRPr="00000000">
              <w:rPr>
                <w:vertAlign w:val="baseline"/>
                <w:rtl w:val="0"/>
              </w:rPr>
              <w:t xml:space="preserve">2016</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B0">
            <w:pPr>
              <w:ind w:firstLine="0"/>
              <w:jc w:val="left"/>
              <w:rPr>
                <w:vertAlign w:val="baseline"/>
              </w:rPr>
            </w:pPr>
            <w:r w:rsidDel="00000000" w:rsidR="00000000" w:rsidRPr="00000000">
              <w:rPr>
                <w:vertAlign w:val="baseline"/>
                <w:rtl w:val="0"/>
              </w:rPr>
              <w:t xml:space="preserve">Training Arabic language teachers for non - Arabic speakers- Rwaq For Open Education- Saudi Arabia</w:t>
            </w:r>
          </w:p>
        </w:tc>
      </w:tr>
      <w:tr>
        <w:trPr>
          <w:cantSplit w:val="0"/>
          <w:tblHeader w:val="0"/>
        </w:trPr>
        <w:tc>
          <w:tcPr>
            <w:vAlign w:val="top"/>
          </w:tcPr>
          <w:p w:rsidR="00000000" w:rsidDel="00000000" w:rsidP="00000000" w:rsidRDefault="00000000" w:rsidRPr="00000000" w14:paraId="000001B1">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B2">
            <w:pPr>
              <w:ind w:firstLine="0"/>
              <w:jc w:val="center"/>
              <w:rPr>
                <w:vertAlign w:val="baseline"/>
              </w:rPr>
            </w:pPr>
            <w:r w:rsidDel="00000000" w:rsidR="00000000" w:rsidRPr="00000000">
              <w:rPr>
                <w:vertAlign w:val="baseline"/>
                <w:rtl w:val="0"/>
              </w:rPr>
              <w:t xml:space="preserve">2015</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B3">
            <w:pPr>
              <w:ind w:firstLine="0"/>
              <w:jc w:val="left"/>
              <w:rPr>
                <w:vertAlign w:val="baseline"/>
              </w:rPr>
            </w:pPr>
            <w:r w:rsidDel="00000000" w:rsidR="00000000" w:rsidRPr="00000000">
              <w:rPr>
                <w:vertAlign w:val="baseline"/>
                <w:rtl w:val="0"/>
              </w:rPr>
              <w:t xml:space="preserve">Developing core language skills reading- Aldeen Foundation Award-Online Arabic education- Los Angeles/ United State</w:t>
            </w:r>
          </w:p>
        </w:tc>
      </w:tr>
      <w:tr>
        <w:trPr>
          <w:cantSplit w:val="0"/>
          <w:tblHeader w:val="0"/>
        </w:trPr>
        <w:tc>
          <w:tcPr>
            <w:vAlign w:val="top"/>
          </w:tcPr>
          <w:p w:rsidR="00000000" w:rsidDel="00000000" w:rsidP="00000000" w:rsidRDefault="00000000" w:rsidRPr="00000000" w14:paraId="000001B4">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B5">
            <w:pPr>
              <w:ind w:firstLine="0"/>
              <w:jc w:val="center"/>
              <w:rPr>
                <w:vertAlign w:val="baseline"/>
              </w:rPr>
            </w:pPr>
            <w:r w:rsidDel="00000000" w:rsidR="00000000" w:rsidRPr="00000000">
              <w:rPr>
                <w:vertAlign w:val="baseline"/>
                <w:rtl w:val="0"/>
              </w:rPr>
              <w:t xml:space="preserve">2014</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B6">
            <w:pPr>
              <w:ind w:firstLine="0"/>
              <w:jc w:val="both"/>
              <w:rPr>
                <w:vertAlign w:val="baseline"/>
              </w:rPr>
            </w:pPr>
            <w:r w:rsidDel="00000000" w:rsidR="00000000" w:rsidRPr="00000000">
              <w:rPr>
                <w:vertAlign w:val="baseline"/>
                <w:rtl w:val="0"/>
              </w:rPr>
              <w:t xml:space="preserve">Building language foundations vocabulary- Aldeen Foundation Award-Online Arabic education- Los Angeles/ United State</w:t>
            </w:r>
          </w:p>
        </w:tc>
      </w:tr>
      <w:tr>
        <w:trPr>
          <w:cantSplit w:val="0"/>
          <w:tblHeader w:val="0"/>
        </w:trPr>
        <w:tc>
          <w:tcPr>
            <w:vAlign w:val="top"/>
          </w:tcPr>
          <w:p w:rsidR="00000000" w:rsidDel="00000000" w:rsidP="00000000" w:rsidRDefault="00000000" w:rsidRPr="00000000" w14:paraId="000001B7">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B8">
            <w:pPr>
              <w:ind w:firstLine="0"/>
              <w:jc w:val="center"/>
              <w:rPr>
                <w:vertAlign w:val="baseline"/>
              </w:rPr>
            </w:pPr>
            <w:r w:rsidDel="00000000" w:rsidR="00000000" w:rsidRPr="00000000">
              <w:rPr>
                <w:vertAlign w:val="baseline"/>
                <w:rtl w:val="0"/>
              </w:rPr>
              <w:t xml:space="preserve">2014</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B9">
            <w:pPr>
              <w:ind w:firstLine="0"/>
              <w:jc w:val="left"/>
              <w:rPr>
                <w:vertAlign w:val="baseline"/>
              </w:rPr>
            </w:pPr>
            <w:r w:rsidDel="00000000" w:rsidR="00000000" w:rsidRPr="00000000">
              <w:rPr>
                <w:vertAlign w:val="baseline"/>
                <w:rtl w:val="0"/>
              </w:rPr>
              <w:t xml:space="preserve">The 5Ć S In Action, Best Practices In The Arabic Language Classroom- Aldeen Foundation Award-Online Arabic education- Los Angeles/ United State</w:t>
            </w:r>
          </w:p>
        </w:tc>
      </w:tr>
    </w:tbl>
    <w:p w:rsidR="00000000" w:rsidDel="00000000" w:rsidP="00000000" w:rsidRDefault="00000000" w:rsidRPr="00000000" w14:paraId="000001BA">
      <w:pPr>
        <w:ind w:firstLine="0"/>
        <w:jc w:val="left"/>
        <w:rPr>
          <w:vertAlign w:val="baseline"/>
        </w:rPr>
      </w:pPr>
      <w:r w:rsidDel="00000000" w:rsidR="00000000" w:rsidRPr="00000000">
        <w:rPr>
          <w:rtl w:val="0"/>
        </w:rPr>
      </w:r>
    </w:p>
    <w:p w:rsidR="00000000" w:rsidDel="00000000" w:rsidP="00000000" w:rsidRDefault="00000000" w:rsidRPr="00000000" w14:paraId="000001BB">
      <w:pPr>
        <w:ind w:firstLine="0"/>
        <w:jc w:val="left"/>
        <w:rPr>
          <w:vertAlign w:val="baseline"/>
        </w:rPr>
      </w:pPr>
      <w:r w:rsidDel="00000000" w:rsidR="00000000" w:rsidRPr="00000000">
        <w:rPr>
          <w:rtl w:val="0"/>
        </w:rPr>
      </w:r>
    </w:p>
    <w:tbl>
      <w:tblPr>
        <w:tblStyle w:val="Table19"/>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553"/>
        <w:gridCol w:w="2807"/>
        <w:tblGridChange w:id="0">
          <w:tblGrid>
            <w:gridCol w:w="5553"/>
            <w:gridCol w:w="280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1BC">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BD">
            <w:pPr>
              <w:ind w:firstLine="0"/>
              <w:jc w:val="left"/>
              <w:rPr>
                <w:vertAlign w:val="baseline"/>
              </w:rPr>
            </w:pPr>
            <w:r w:rsidDel="00000000" w:rsidR="00000000" w:rsidRPr="00000000">
              <w:rPr>
                <w:b w:val="1"/>
                <w:vertAlign w:val="baseline"/>
                <w:rtl w:val="0"/>
              </w:rPr>
              <w:t xml:space="preserve">Workshops</w:t>
            </w:r>
            <w:r w:rsidDel="00000000" w:rsidR="00000000" w:rsidRPr="00000000">
              <w:rPr>
                <w:rtl w:val="0"/>
              </w:rPr>
            </w:r>
          </w:p>
        </w:tc>
      </w:tr>
    </w:tbl>
    <w:p w:rsidR="00000000" w:rsidDel="00000000" w:rsidP="00000000" w:rsidRDefault="00000000" w:rsidRPr="00000000" w14:paraId="000001BE">
      <w:pPr>
        <w:ind w:firstLine="0"/>
        <w:jc w:val="left"/>
        <w:rPr>
          <w:vertAlign w:val="baseline"/>
        </w:rPr>
      </w:pPr>
      <w:r w:rsidDel="00000000" w:rsidR="00000000" w:rsidRPr="00000000">
        <w:rPr>
          <w:rtl w:val="0"/>
        </w:rPr>
      </w:r>
    </w:p>
    <w:tbl>
      <w:tblPr>
        <w:tblStyle w:val="Table20"/>
        <w:bidiVisual w:val="1"/>
        <w:tblW w:w="8647.0" w:type="dxa"/>
        <w:jc w:val="left"/>
        <w:tblInd w:w="0.0" w:type="dxa"/>
        <w:tblLayout w:type="fixed"/>
        <w:tblLook w:val="0000"/>
      </w:tblPr>
      <w:tblGrid>
        <w:gridCol w:w="288"/>
        <w:gridCol w:w="1448"/>
        <w:gridCol w:w="6911"/>
        <w:tblGridChange w:id="0">
          <w:tblGrid>
            <w:gridCol w:w="288"/>
            <w:gridCol w:w="1448"/>
            <w:gridCol w:w="6911"/>
          </w:tblGrid>
        </w:tblGridChange>
      </w:tblGrid>
      <w:tr>
        <w:trPr>
          <w:cantSplit w:val="0"/>
          <w:trHeight w:val="500" w:hRule="atLeast"/>
          <w:tblHeader w:val="0"/>
        </w:trPr>
        <w:tc>
          <w:tcPr>
            <w:shd w:fill="auto" w:val="clear"/>
            <w:vAlign w:val="top"/>
          </w:tcPr>
          <w:p w:rsidR="00000000" w:rsidDel="00000000" w:rsidP="00000000" w:rsidRDefault="00000000" w:rsidRPr="00000000" w14:paraId="000001BF">
            <w:pPr>
              <w:ind w:firstLine="0"/>
              <w:jc w:val="left"/>
              <w:rPr>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1C0">
            <w:pPr>
              <w:shd w:fill="cccccc" w:val="clear"/>
              <w:ind w:firstLine="0"/>
              <w:jc w:val="center"/>
              <w:rPr>
                <w:b w:val="0"/>
                <w:vertAlign w:val="baseline"/>
              </w:rPr>
            </w:pPr>
            <w:r w:rsidDel="00000000" w:rsidR="00000000" w:rsidRPr="00000000">
              <w:rPr>
                <w:b w:val="1"/>
                <w:vertAlign w:val="baseline"/>
                <w:rtl w:val="0"/>
              </w:rPr>
              <w:t xml:space="preserve">Year</w:t>
            </w:r>
            <w:r w:rsidDel="00000000" w:rsidR="00000000" w:rsidRPr="00000000">
              <w:rPr>
                <w:rtl w:val="0"/>
              </w:rPr>
            </w:r>
          </w:p>
          <w:p w:rsidR="00000000" w:rsidDel="00000000" w:rsidP="00000000" w:rsidRDefault="00000000" w:rsidRPr="00000000" w14:paraId="000001C1">
            <w:pPr>
              <w:shd w:fill="cccccc" w:val="clear"/>
              <w:ind w:firstLine="0"/>
              <w:jc w:val="center"/>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C2">
            <w:pPr>
              <w:shd w:fill="cccccc" w:val="clear"/>
              <w:ind w:firstLine="0"/>
              <w:jc w:val="center"/>
              <w:rPr>
                <w:b w:val="0"/>
                <w:vertAlign w:val="baseline"/>
              </w:rPr>
            </w:pPr>
            <w:r w:rsidDel="00000000" w:rsidR="00000000" w:rsidRPr="00000000">
              <w:rPr>
                <w:b w:val="1"/>
                <w:vertAlign w:val="baseline"/>
                <w:rtl w:val="0"/>
              </w:rPr>
              <w:t xml:space="preserve">Name of  workshops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3">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1C4">
            <w:pPr>
              <w:ind w:firstLine="0"/>
              <w:jc w:val="center"/>
              <w:rPr>
                <w:vertAlign w:val="baseline"/>
              </w:rPr>
            </w:pPr>
            <w:r w:rsidDel="00000000" w:rsidR="00000000" w:rsidRPr="00000000">
              <w:rPr>
                <w:vertAlign w:val="baseline"/>
                <w:rtl w:val="0"/>
              </w:rPr>
              <w:t xml:space="preserve">2021</w:t>
            </w:r>
          </w:p>
        </w:tc>
        <w:tc>
          <w:tcPr>
            <w:tcBorders>
              <w:left w:color="000000" w:space="0" w:sz="6" w:val="dotted"/>
              <w:bottom w:color="000000" w:space="0" w:sz="6" w:val="dotted"/>
              <w:right w:color="000000" w:space="0" w:sz="6" w:val="single"/>
            </w:tcBorders>
            <w:vAlign w:val="top"/>
          </w:tcPr>
          <w:p w:rsidR="00000000" w:rsidDel="00000000" w:rsidP="00000000" w:rsidRDefault="00000000" w:rsidRPr="00000000" w14:paraId="000001C5">
            <w:pPr>
              <w:tabs>
                <w:tab w:val="right" w:pos="33"/>
                <w:tab w:val="right" w:pos="80"/>
              </w:tabs>
              <w:ind w:left="33" w:firstLine="0"/>
              <w:jc w:val="left"/>
              <w:rPr>
                <w:vertAlign w:val="baseline"/>
              </w:rPr>
            </w:pPr>
            <w:r w:rsidDel="00000000" w:rsidR="00000000" w:rsidRPr="00000000">
              <w:rPr>
                <w:vertAlign w:val="baseline"/>
                <w:rtl w:val="0"/>
              </w:rPr>
              <w:t xml:space="preserve">Using interactive PowerPoint methods- A platform for researchers and academics-</w:t>
            </w:r>
            <w:r w:rsidDel="00000000" w:rsidR="00000000" w:rsidRPr="00000000">
              <w:rPr>
                <w:b w:val="1"/>
                <w:vertAlign w:val="baseline"/>
                <w:rtl w:val="0"/>
              </w:rPr>
              <w:t xml:space="preserve"> </w:t>
            </w:r>
            <w:r w:rsidDel="00000000" w:rsidR="00000000" w:rsidRPr="00000000">
              <w:rPr>
                <w:vertAlign w:val="baseline"/>
                <w:rtl w:val="0"/>
              </w:rPr>
              <w:t xml:space="preserve">IFAD Platform</w:t>
            </w:r>
          </w:p>
        </w:tc>
      </w:tr>
      <w:tr>
        <w:trPr>
          <w:cantSplit w:val="0"/>
          <w:tblHeader w:val="0"/>
        </w:trPr>
        <w:tc>
          <w:tcPr>
            <w:vAlign w:val="top"/>
          </w:tcPr>
          <w:p w:rsidR="00000000" w:rsidDel="00000000" w:rsidP="00000000" w:rsidRDefault="00000000" w:rsidRPr="00000000" w14:paraId="000001C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C7">
            <w:pPr>
              <w:ind w:firstLine="0"/>
              <w:jc w:val="center"/>
              <w:rPr>
                <w:vertAlign w:val="baseline"/>
              </w:rPr>
            </w:pPr>
            <w:r w:rsidDel="00000000" w:rsidR="00000000" w:rsidRPr="00000000">
              <w:rPr>
                <w:vertAlign w:val="baseline"/>
                <w:rtl w:val="0"/>
              </w:rPr>
              <w:t xml:space="preserve">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C8">
            <w:pPr>
              <w:ind w:firstLine="0"/>
              <w:jc w:val="left"/>
              <w:rPr>
                <w:vertAlign w:val="baseline"/>
              </w:rPr>
            </w:pPr>
            <w:r w:rsidDel="00000000" w:rsidR="00000000" w:rsidRPr="00000000">
              <w:rPr>
                <w:vertAlign w:val="baseline"/>
                <w:rtl w:val="0"/>
              </w:rPr>
              <w:t xml:space="preserve">Techniques for preparing scientific research for publication- A platform for researchers and academics-</w:t>
            </w:r>
            <w:r w:rsidDel="00000000" w:rsidR="00000000" w:rsidRPr="00000000">
              <w:rPr>
                <w:b w:val="1"/>
                <w:vertAlign w:val="baseline"/>
                <w:rtl w:val="0"/>
              </w:rPr>
              <w:t xml:space="preserve"> </w:t>
            </w:r>
            <w:r w:rsidDel="00000000" w:rsidR="00000000" w:rsidRPr="00000000">
              <w:rPr>
                <w:vertAlign w:val="baseline"/>
                <w:rtl w:val="0"/>
              </w:rPr>
              <w:t xml:space="preserve">IFAD Platform</w:t>
            </w:r>
          </w:p>
        </w:tc>
      </w:tr>
      <w:tr>
        <w:trPr>
          <w:cantSplit w:val="0"/>
          <w:tblHeader w:val="0"/>
        </w:trPr>
        <w:tc>
          <w:tcPr>
            <w:vAlign w:val="top"/>
          </w:tcPr>
          <w:p w:rsidR="00000000" w:rsidDel="00000000" w:rsidP="00000000" w:rsidRDefault="00000000" w:rsidRPr="00000000" w14:paraId="000001C9">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CA">
            <w:pPr>
              <w:ind w:firstLine="0"/>
              <w:jc w:val="center"/>
              <w:rPr>
                <w:vertAlign w:val="baseline"/>
              </w:rPr>
            </w:pPr>
            <w:r w:rsidDel="00000000" w:rsidR="00000000" w:rsidRPr="00000000">
              <w:rPr>
                <w:vertAlign w:val="baseline"/>
                <w:rtl w:val="0"/>
              </w:rPr>
              <w:t xml:space="preserve">2021</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CB">
            <w:pPr>
              <w:tabs>
                <w:tab w:val="right" w:pos="33"/>
                <w:tab w:val="right" w:pos="80"/>
              </w:tabs>
              <w:ind w:left="33" w:firstLine="0"/>
              <w:jc w:val="left"/>
              <w:rPr>
                <w:vertAlign w:val="baseline"/>
              </w:rPr>
            </w:pPr>
            <w:r w:rsidDel="00000000" w:rsidR="00000000" w:rsidRPr="00000000">
              <w:rPr>
                <w:vertAlign w:val="baseline"/>
                <w:rtl w:val="0"/>
              </w:rPr>
              <w:t xml:space="preserve">Using the WAKELET Education platform to increase motivation and interaction- Arab Translators Association (ARTA), and WAKELET company- Palestine- via zoom</w:t>
            </w:r>
          </w:p>
        </w:tc>
      </w:tr>
      <w:tr>
        <w:trPr>
          <w:cantSplit w:val="0"/>
          <w:tblHeader w:val="0"/>
        </w:trPr>
        <w:tc>
          <w:tcPr>
            <w:vAlign w:val="top"/>
          </w:tcPr>
          <w:p w:rsidR="00000000" w:rsidDel="00000000" w:rsidP="00000000" w:rsidRDefault="00000000" w:rsidRPr="00000000" w14:paraId="000001CC">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CD">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CE">
            <w:pPr>
              <w:tabs>
                <w:tab w:val="right" w:pos="33"/>
                <w:tab w:val="right" w:pos="80"/>
              </w:tabs>
              <w:ind w:left="33" w:firstLine="0"/>
              <w:jc w:val="left"/>
              <w:rPr>
                <w:vertAlign w:val="baseline"/>
              </w:rPr>
            </w:pPr>
            <w:r w:rsidDel="00000000" w:rsidR="00000000" w:rsidRPr="00000000">
              <w:rPr>
                <w:vertAlign w:val="baseline"/>
                <w:rtl w:val="0"/>
              </w:rPr>
              <w:t xml:space="preserve">Assessment Arabic language skills by  using Canvas platform-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 online</w:t>
            </w:r>
          </w:p>
        </w:tc>
      </w:tr>
      <w:tr>
        <w:trPr>
          <w:cantSplit w:val="0"/>
          <w:tblHeader w:val="0"/>
        </w:trPr>
        <w:tc>
          <w:tcPr>
            <w:vAlign w:val="top"/>
          </w:tcPr>
          <w:p w:rsidR="00000000" w:rsidDel="00000000" w:rsidP="00000000" w:rsidRDefault="00000000" w:rsidRPr="00000000" w14:paraId="000001CF">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D0">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D1">
            <w:pPr>
              <w:ind w:firstLine="0"/>
              <w:jc w:val="left"/>
              <w:rPr>
                <w:vertAlign w:val="baseline"/>
              </w:rPr>
            </w:pPr>
            <w:r w:rsidDel="00000000" w:rsidR="00000000" w:rsidRPr="00000000">
              <w:rPr>
                <w:vertAlign w:val="baseline"/>
                <w:rtl w:val="0"/>
              </w:rPr>
              <w:t xml:space="preserve">The importance of literary texts in teaching the skill of reading to intermediate levels-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 online</w:t>
            </w:r>
          </w:p>
        </w:tc>
      </w:tr>
      <w:tr>
        <w:trPr>
          <w:cantSplit w:val="0"/>
          <w:tblHeader w:val="0"/>
        </w:trPr>
        <w:tc>
          <w:tcPr>
            <w:vAlign w:val="top"/>
          </w:tcPr>
          <w:p w:rsidR="00000000" w:rsidDel="00000000" w:rsidP="00000000" w:rsidRDefault="00000000" w:rsidRPr="00000000" w14:paraId="000001D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D3">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D4">
            <w:pPr>
              <w:ind w:firstLine="0"/>
              <w:jc w:val="left"/>
              <w:rPr>
                <w:vertAlign w:val="baseline"/>
              </w:rPr>
            </w:pPr>
            <w:r w:rsidDel="00000000" w:rsidR="00000000" w:rsidRPr="00000000">
              <w:rPr>
                <w:vertAlign w:val="baseline"/>
                <w:rtl w:val="0"/>
              </w:rPr>
              <w:t xml:space="preserve">Basics of using the canvas platform-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 online</w:t>
            </w:r>
          </w:p>
        </w:tc>
      </w:tr>
      <w:tr>
        <w:trPr>
          <w:cantSplit w:val="0"/>
          <w:tblHeader w:val="0"/>
        </w:trPr>
        <w:tc>
          <w:tcPr>
            <w:vAlign w:val="top"/>
          </w:tcPr>
          <w:p w:rsidR="00000000" w:rsidDel="00000000" w:rsidP="00000000" w:rsidRDefault="00000000" w:rsidRPr="00000000" w14:paraId="000001D5">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D6">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D7">
            <w:pPr>
              <w:ind w:firstLine="0"/>
              <w:jc w:val="left"/>
              <w:rPr>
                <w:vertAlign w:val="baseline"/>
              </w:rPr>
            </w:pPr>
            <w:r w:rsidDel="00000000" w:rsidR="00000000" w:rsidRPr="00000000">
              <w:rPr>
                <w:vertAlign w:val="baseline"/>
                <w:rtl w:val="0"/>
              </w:rPr>
              <w:t xml:space="preserve">Some useful internet applications  in Arabic classes-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D8">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D9">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DA">
            <w:pPr>
              <w:ind w:firstLine="0"/>
              <w:jc w:val="left"/>
              <w:rPr>
                <w:vertAlign w:val="baseline"/>
              </w:rPr>
            </w:pPr>
            <w:r w:rsidDel="00000000" w:rsidR="00000000" w:rsidRPr="00000000">
              <w:rPr>
                <w:vertAlign w:val="baseline"/>
                <w:rtl w:val="0"/>
              </w:rPr>
              <w:t xml:space="preserve">Some difficulties for beginners teaching-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DB">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DC">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DD">
            <w:pPr>
              <w:ind w:firstLine="0"/>
              <w:jc w:val="left"/>
              <w:rPr>
                <w:vertAlign w:val="baseline"/>
              </w:rPr>
            </w:pPr>
            <w:r w:rsidDel="00000000" w:rsidR="00000000" w:rsidRPr="00000000">
              <w:rPr>
                <w:vertAlign w:val="baseline"/>
                <w:rtl w:val="0"/>
              </w:rPr>
              <w:t xml:space="preserve">Teaching grammar through an approach to focus on form-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D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DF">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E0">
            <w:pPr>
              <w:ind w:firstLine="0"/>
              <w:jc w:val="left"/>
              <w:rPr>
                <w:vertAlign w:val="baseline"/>
              </w:rPr>
            </w:pPr>
            <w:r w:rsidDel="00000000" w:rsidR="00000000" w:rsidRPr="00000000">
              <w:rPr>
                <w:vertAlign w:val="baseline"/>
                <w:rtl w:val="0"/>
              </w:rPr>
              <w:t xml:space="preserve">Conversation skill challenges between negligence and language accuracy-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E1">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E2">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E3">
            <w:pPr>
              <w:ind w:firstLine="0"/>
              <w:jc w:val="left"/>
              <w:rPr>
                <w:vertAlign w:val="baseline"/>
              </w:rPr>
            </w:pPr>
            <w:r w:rsidDel="00000000" w:rsidR="00000000" w:rsidRPr="00000000">
              <w:rPr>
                <w:vertAlign w:val="baseline"/>
                <w:rtl w:val="0"/>
              </w:rPr>
              <w:t xml:space="preserve">Teaching reading skills for intermediate Mid and intermediate high level: present some examples and strategies-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 </w:t>
            </w:r>
          </w:p>
        </w:tc>
      </w:tr>
      <w:tr>
        <w:trPr>
          <w:cantSplit w:val="0"/>
          <w:tblHeader w:val="0"/>
        </w:trPr>
        <w:tc>
          <w:tcPr>
            <w:vAlign w:val="top"/>
          </w:tcPr>
          <w:p w:rsidR="00000000" w:rsidDel="00000000" w:rsidP="00000000" w:rsidRDefault="00000000" w:rsidRPr="00000000" w14:paraId="000001E4">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E5">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E6">
            <w:pPr>
              <w:ind w:firstLine="0"/>
              <w:jc w:val="left"/>
              <w:rPr>
                <w:vertAlign w:val="baseline"/>
              </w:rPr>
            </w:pPr>
            <w:r w:rsidDel="00000000" w:rsidR="00000000" w:rsidRPr="00000000">
              <w:rPr>
                <w:vertAlign w:val="baseline"/>
                <w:rtl w:val="0"/>
              </w:rPr>
              <w:t xml:space="preserve">Teaching vocabulary in different levels-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E7">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E8">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E9">
            <w:pPr>
              <w:ind w:firstLine="0"/>
              <w:jc w:val="left"/>
              <w:rPr>
                <w:vertAlign w:val="baseline"/>
              </w:rPr>
            </w:pPr>
            <w:r w:rsidDel="00000000" w:rsidR="00000000" w:rsidRPr="00000000">
              <w:rPr>
                <w:vertAlign w:val="baseline"/>
                <w:rtl w:val="0"/>
              </w:rPr>
              <w:t xml:space="preserve">Teaching listening strategies and challenges facing students-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E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EB">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EC">
            <w:pPr>
              <w:ind w:firstLine="0"/>
              <w:jc w:val="left"/>
              <w:rPr>
                <w:vertAlign w:val="baseline"/>
              </w:rPr>
            </w:pPr>
            <w:r w:rsidDel="00000000" w:rsidR="00000000" w:rsidRPr="00000000">
              <w:rPr>
                <w:vertAlign w:val="baseline"/>
                <w:rtl w:val="0"/>
              </w:rPr>
              <w:t xml:space="preserve">Methods of measurement and evaluation-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ED">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EE">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EF">
            <w:pPr>
              <w:ind w:firstLine="0"/>
              <w:jc w:val="left"/>
              <w:rPr>
                <w:vertAlign w:val="baseline"/>
              </w:rPr>
            </w:pPr>
            <w:r w:rsidDel="00000000" w:rsidR="00000000" w:rsidRPr="00000000">
              <w:rPr>
                <w:vertAlign w:val="baseline"/>
                <w:rtl w:val="0"/>
              </w:rPr>
              <w:t xml:space="preserve">Some applications of using technology in the Arabic language classes as a foreign language-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F0">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F1">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F2">
            <w:pPr>
              <w:ind w:firstLine="0"/>
              <w:jc w:val="left"/>
              <w:rPr>
                <w:vertAlign w:val="baseline"/>
              </w:rPr>
            </w:pPr>
            <w:r w:rsidDel="00000000" w:rsidR="00000000" w:rsidRPr="00000000">
              <w:rPr>
                <w:vertAlign w:val="baseline"/>
                <w:rtl w:val="0"/>
              </w:rPr>
              <w:t xml:space="preserve">Some strategies for developing reading skill for intermediate and advanced level-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rHeight w:val="391" w:hRule="atLeast"/>
          <w:tblHeader w:val="0"/>
        </w:trPr>
        <w:tc>
          <w:tcPr>
            <w:vAlign w:val="top"/>
          </w:tcPr>
          <w:p w:rsidR="00000000" w:rsidDel="00000000" w:rsidP="00000000" w:rsidRDefault="00000000" w:rsidRPr="00000000" w14:paraId="000001F3">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F4">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F5">
            <w:pPr>
              <w:ind w:firstLine="0"/>
              <w:jc w:val="left"/>
              <w:rPr>
                <w:vertAlign w:val="baseline"/>
              </w:rPr>
            </w:pPr>
            <w:r w:rsidDel="00000000" w:rsidR="00000000" w:rsidRPr="00000000">
              <w:rPr>
                <w:vertAlign w:val="baseline"/>
                <w:rtl w:val="0"/>
              </w:rPr>
              <w:t xml:space="preserve">Teaching listening skill-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F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F7">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F8">
            <w:pPr>
              <w:ind w:firstLine="0"/>
              <w:jc w:val="left"/>
              <w:rPr>
                <w:vertAlign w:val="baseline"/>
              </w:rPr>
            </w:pPr>
            <w:r w:rsidDel="00000000" w:rsidR="00000000" w:rsidRPr="00000000">
              <w:rPr>
                <w:vertAlign w:val="baseline"/>
                <w:rtl w:val="0"/>
              </w:rPr>
              <w:t xml:space="preserve">Vocabulary teaching strategies for beginners students-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F9">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FA">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FB">
            <w:pPr>
              <w:ind w:firstLine="0"/>
              <w:jc w:val="left"/>
              <w:rPr>
                <w:vertAlign w:val="baseline"/>
              </w:rPr>
            </w:pPr>
            <w:r w:rsidDel="00000000" w:rsidR="00000000" w:rsidRPr="00000000">
              <w:rPr>
                <w:vertAlign w:val="baseline"/>
                <w:rtl w:val="0"/>
              </w:rPr>
              <w:t xml:space="preserve">Practical steps to improve writing skill in Arabic- Middlebury summer school-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1FC">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1FD">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1FE">
            <w:pPr>
              <w:tabs>
                <w:tab w:val="right" w:pos="33"/>
              </w:tabs>
              <w:ind w:firstLine="0"/>
              <w:jc w:val="left"/>
              <w:rPr>
                <w:b w:val="0"/>
                <w:vertAlign w:val="baseline"/>
              </w:rPr>
            </w:pPr>
            <w:r w:rsidDel="00000000" w:rsidR="00000000" w:rsidRPr="00000000">
              <w:rPr>
                <w:vertAlign w:val="baseline"/>
                <w:rtl w:val="0"/>
              </w:rPr>
              <w:t xml:space="preserve">Writing skill for Foreign Language Learners- Middlebury Program</w:t>
            </w:r>
            <w:r w:rsidDel="00000000" w:rsidR="00000000" w:rsidRPr="00000000">
              <w:rPr>
                <w:b w:val="1"/>
                <w:vertAlign w:val="baseline"/>
                <w:rtl w:val="0"/>
              </w:rPr>
              <w:t xml:space="preserve">- </w:t>
            </w:r>
            <w:r w:rsidDel="00000000" w:rsidR="00000000" w:rsidRPr="00000000">
              <w:rPr>
                <w:vertAlign w:val="baseline"/>
                <w:rtl w:val="0"/>
              </w:rPr>
              <w:t xml:space="preserve">Amman – Jordan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F">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00">
            <w:pPr>
              <w:ind w:firstLine="0"/>
              <w:jc w:val="center"/>
              <w:rPr>
                <w:vertAlign w:val="baseline"/>
              </w:rPr>
            </w:pPr>
            <w:r w:rsidDel="00000000" w:rsidR="00000000" w:rsidRPr="00000000">
              <w:rPr>
                <w:vertAlign w:val="baseline"/>
                <w:rtl w:val="0"/>
              </w:rPr>
              <w:t xml:space="preserve">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01">
            <w:pPr>
              <w:ind w:firstLine="0"/>
              <w:jc w:val="left"/>
              <w:rPr>
                <w:vertAlign w:val="baseline"/>
              </w:rPr>
            </w:pPr>
            <w:r w:rsidDel="00000000" w:rsidR="00000000" w:rsidRPr="00000000">
              <w:rPr>
                <w:vertAlign w:val="baseline"/>
                <w:rtl w:val="0"/>
              </w:rPr>
              <w:t xml:space="preserve">Methods of evaluating Arabic language classes to non-Arabic speakers- Middlebury Program</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202">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03">
            <w:pPr>
              <w:ind w:firstLine="0"/>
              <w:jc w:val="center"/>
              <w:rPr>
                <w:vertAlign w:val="baseline"/>
              </w:rPr>
            </w:pPr>
            <w:r w:rsidDel="00000000" w:rsidR="00000000" w:rsidRPr="00000000">
              <w:rPr>
                <w:vertAlign w:val="baseline"/>
                <w:rtl w:val="0"/>
              </w:rPr>
              <w:t xml:space="preserve">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04">
            <w:pPr>
              <w:tabs>
                <w:tab w:val="right" w:pos="33"/>
              </w:tabs>
              <w:ind w:firstLine="0"/>
              <w:jc w:val="left"/>
              <w:rPr>
                <w:vertAlign w:val="baseline"/>
              </w:rPr>
            </w:pPr>
            <w:r w:rsidDel="00000000" w:rsidR="00000000" w:rsidRPr="00000000">
              <w:rPr>
                <w:vertAlign w:val="baseline"/>
                <w:rtl w:val="0"/>
              </w:rPr>
              <w:t xml:space="preserve">Optimal investment of texts in teaching Arabic to non-Arabic speakers- CIEE-</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205">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06">
            <w:pPr>
              <w:ind w:firstLine="0"/>
              <w:jc w:val="center"/>
              <w:rPr>
                <w:vertAlign w:val="baseline"/>
              </w:rPr>
            </w:pPr>
            <w:r w:rsidDel="00000000" w:rsidR="00000000" w:rsidRPr="00000000">
              <w:rPr>
                <w:vertAlign w:val="baseline"/>
                <w:rtl w:val="0"/>
              </w:rPr>
              <w:t xml:space="preserve">2016</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07">
            <w:pPr>
              <w:ind w:firstLine="0"/>
              <w:jc w:val="left"/>
              <w:rPr>
                <w:vertAlign w:val="baseline"/>
              </w:rPr>
            </w:pPr>
            <w:r w:rsidDel="00000000" w:rsidR="00000000" w:rsidRPr="00000000">
              <w:rPr>
                <w:vertAlign w:val="baseline"/>
                <w:rtl w:val="0"/>
              </w:rPr>
              <w:t xml:space="preserve"> Learning Strategies for Foreign Language Learners- Middlebury Program</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208">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09">
            <w:pPr>
              <w:ind w:firstLine="0"/>
              <w:jc w:val="center"/>
              <w:rPr>
                <w:vertAlign w:val="baseline"/>
              </w:rPr>
            </w:pPr>
            <w:r w:rsidDel="00000000" w:rsidR="00000000" w:rsidRPr="00000000">
              <w:rPr>
                <w:vertAlign w:val="baseline"/>
                <w:rtl w:val="0"/>
              </w:rPr>
              <w:t xml:space="preserve">2016</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0A">
            <w:pPr>
              <w:tabs>
                <w:tab w:val="right" w:pos="33"/>
              </w:tabs>
              <w:ind w:left="33" w:firstLine="0"/>
              <w:jc w:val="left"/>
              <w:rPr>
                <w:vertAlign w:val="baseline"/>
              </w:rPr>
            </w:pPr>
            <w:r w:rsidDel="00000000" w:rsidR="00000000" w:rsidRPr="00000000">
              <w:rPr>
                <w:vertAlign w:val="baseline"/>
                <w:rtl w:val="0"/>
              </w:rPr>
              <w:t xml:space="preserve">Developing core language skills reading- Middlebury Program-</w:t>
            </w:r>
            <w:r w:rsidDel="00000000" w:rsidR="00000000" w:rsidRPr="00000000">
              <w:rPr>
                <w:b w:val="1"/>
                <w:vertAlign w:val="baseline"/>
                <w:rtl w:val="0"/>
              </w:rPr>
              <w:t xml:space="preserve"> </w:t>
            </w:r>
            <w:r w:rsidDel="00000000" w:rsidR="00000000" w:rsidRPr="00000000">
              <w:rPr>
                <w:vertAlign w:val="baseline"/>
                <w:rtl w:val="0"/>
              </w:rPr>
              <w:t xml:space="preserve">Ayaas hotel</w:t>
            </w:r>
            <w:r w:rsidDel="00000000" w:rsidR="00000000" w:rsidRPr="00000000">
              <w:rPr>
                <w:b w:val="1"/>
                <w:vertAlign w:val="baseline"/>
                <w:rtl w:val="0"/>
              </w:rPr>
              <w:t xml:space="preserve"> –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20B">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0C">
            <w:pPr>
              <w:ind w:firstLine="0"/>
              <w:jc w:val="center"/>
              <w:rPr>
                <w:vertAlign w:val="baseline"/>
              </w:rPr>
            </w:pPr>
            <w:r w:rsidDel="00000000" w:rsidR="00000000" w:rsidRPr="00000000">
              <w:rPr>
                <w:vertAlign w:val="baseline"/>
                <w:rtl w:val="0"/>
              </w:rPr>
              <w:t xml:space="preserve">2016</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0D">
            <w:pPr>
              <w:ind w:firstLine="0"/>
              <w:jc w:val="left"/>
              <w:rPr>
                <w:vertAlign w:val="baseline"/>
              </w:rPr>
            </w:pPr>
            <w:r w:rsidDel="00000000" w:rsidR="00000000" w:rsidRPr="00000000">
              <w:rPr>
                <w:vertAlign w:val="baseline"/>
                <w:rtl w:val="0"/>
              </w:rPr>
              <w:t xml:space="preserve">Enhance linguistic observation in learning Arabic- Middlebury Program-</w:t>
            </w:r>
            <w:r w:rsidDel="00000000" w:rsidR="00000000" w:rsidRPr="00000000">
              <w:rPr>
                <w:b w:val="1"/>
                <w:vertAlign w:val="baseline"/>
                <w:rtl w:val="0"/>
              </w:rPr>
              <w:t xml:space="preserve"> </w:t>
            </w:r>
            <w:r w:rsidDel="00000000" w:rsidR="00000000" w:rsidRPr="00000000">
              <w:rPr>
                <w:vertAlign w:val="baseline"/>
                <w:rtl w:val="0"/>
              </w:rPr>
              <w:t xml:space="preserve">Ayaas hotel</w:t>
            </w:r>
            <w:r w:rsidDel="00000000" w:rsidR="00000000" w:rsidRPr="00000000">
              <w:rPr>
                <w:b w:val="1"/>
                <w:vertAlign w:val="baseline"/>
                <w:rtl w:val="0"/>
              </w:rPr>
              <w:t xml:space="preserve"> –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20E">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0F">
            <w:pPr>
              <w:ind w:firstLine="0"/>
              <w:jc w:val="center"/>
              <w:rPr>
                <w:vertAlign w:val="baseline"/>
              </w:rPr>
            </w:pPr>
            <w:r w:rsidDel="00000000" w:rsidR="00000000" w:rsidRPr="00000000">
              <w:rPr>
                <w:vertAlign w:val="baseline"/>
                <w:rtl w:val="0"/>
              </w:rPr>
              <w:t xml:space="preserve">2015</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10">
            <w:pPr>
              <w:ind w:firstLine="0"/>
              <w:jc w:val="left"/>
              <w:rPr>
                <w:vertAlign w:val="baseline"/>
              </w:rPr>
            </w:pPr>
            <w:r w:rsidDel="00000000" w:rsidR="00000000" w:rsidRPr="00000000">
              <w:rPr>
                <w:vertAlign w:val="baseline"/>
                <w:rtl w:val="0"/>
              </w:rPr>
              <w:t xml:space="preserve">Strategies to teach listening to non-Arabic speakers- Middlebury Program</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211">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12">
            <w:pPr>
              <w:ind w:firstLine="0"/>
              <w:jc w:val="center"/>
              <w:rPr>
                <w:vertAlign w:val="baseline"/>
              </w:rPr>
            </w:pPr>
            <w:r w:rsidDel="00000000" w:rsidR="00000000" w:rsidRPr="00000000">
              <w:rPr>
                <w:vertAlign w:val="baseline"/>
                <w:rtl w:val="0"/>
              </w:rPr>
              <w:t xml:space="preserve">2015</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13">
            <w:pPr>
              <w:ind w:firstLine="0"/>
              <w:jc w:val="left"/>
              <w:rPr>
                <w:vertAlign w:val="baseline"/>
              </w:rPr>
            </w:pPr>
            <w:r w:rsidDel="00000000" w:rsidR="00000000" w:rsidRPr="00000000">
              <w:rPr>
                <w:vertAlign w:val="baseline"/>
                <w:rtl w:val="0"/>
              </w:rPr>
              <w:t xml:space="preserve">Accuracy and fluency in teaching Arabic to non-Arabic speakers- Middlebury Program</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blHeader w:val="0"/>
        </w:trPr>
        <w:tc>
          <w:tcPr>
            <w:vAlign w:val="top"/>
          </w:tcPr>
          <w:p w:rsidR="00000000" w:rsidDel="00000000" w:rsidP="00000000" w:rsidRDefault="00000000" w:rsidRPr="00000000" w14:paraId="00000214">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15">
            <w:pPr>
              <w:ind w:firstLine="0"/>
              <w:jc w:val="center"/>
              <w:rPr>
                <w:vertAlign w:val="baseline"/>
              </w:rPr>
            </w:pPr>
            <w:r w:rsidDel="00000000" w:rsidR="00000000" w:rsidRPr="00000000">
              <w:rPr>
                <w:vertAlign w:val="baseline"/>
                <w:rtl w:val="0"/>
              </w:rPr>
              <w:t xml:space="preserve">2013</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16">
            <w:pPr>
              <w:tabs>
                <w:tab w:val="right" w:pos="222"/>
                <w:tab w:val="right" w:pos="363"/>
              </w:tabs>
              <w:ind w:firstLine="0"/>
              <w:jc w:val="left"/>
              <w:rPr>
                <w:vertAlign w:val="baseline"/>
              </w:rPr>
            </w:pPr>
            <w:r w:rsidDel="00000000" w:rsidR="00000000" w:rsidRPr="00000000">
              <w:rPr>
                <w:vertAlign w:val="baseline"/>
                <w:rtl w:val="0"/>
              </w:rPr>
              <w:t xml:space="preserve">Participated in the ACTFL Workshop ( Oral Proficiency Interview Assessment Workshop – Arabic)- SIT study Abroad-</w:t>
            </w:r>
            <w:r w:rsidDel="00000000" w:rsidR="00000000" w:rsidRPr="00000000">
              <w:rPr>
                <w:b w:val="1"/>
                <w:vertAlign w:val="baseline"/>
                <w:rtl w:val="0"/>
              </w:rPr>
              <w:t xml:space="preserve"> </w:t>
            </w:r>
            <w:r w:rsidDel="00000000" w:rsidR="00000000" w:rsidRPr="00000000">
              <w:rPr>
                <w:vertAlign w:val="baseline"/>
                <w:rtl w:val="0"/>
              </w:rPr>
              <w:t xml:space="preserve">Amman – Jordan</w:t>
            </w:r>
          </w:p>
        </w:tc>
      </w:tr>
      <w:tr>
        <w:trPr>
          <w:cantSplit w:val="0"/>
          <w:trHeight w:val="532" w:hRule="atLeast"/>
          <w:tblHeader w:val="0"/>
        </w:trPr>
        <w:tc>
          <w:tcPr>
            <w:vAlign w:val="top"/>
          </w:tcPr>
          <w:p w:rsidR="00000000" w:rsidDel="00000000" w:rsidP="00000000" w:rsidRDefault="00000000" w:rsidRPr="00000000" w14:paraId="00000217">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single"/>
              <w:right w:color="000000" w:space="0" w:sz="6" w:val="dotted"/>
            </w:tcBorders>
            <w:vAlign w:val="top"/>
          </w:tcPr>
          <w:p w:rsidR="00000000" w:rsidDel="00000000" w:rsidP="00000000" w:rsidRDefault="00000000" w:rsidRPr="00000000" w14:paraId="00000218">
            <w:pPr>
              <w:ind w:firstLine="0"/>
              <w:jc w:val="center"/>
              <w:rPr>
                <w:vertAlign w:val="baseline"/>
              </w:rPr>
            </w:pPr>
            <w:r w:rsidDel="00000000" w:rsidR="00000000" w:rsidRPr="00000000">
              <w:rPr>
                <w:vertAlign w:val="baseline"/>
                <w:rtl w:val="0"/>
              </w:rPr>
              <w:t xml:space="preserve">2013</w:t>
            </w:r>
          </w:p>
        </w:tc>
        <w:tc>
          <w:tcPr>
            <w:tcBorders>
              <w:top w:color="000000" w:space="0" w:sz="6" w:val="dotted"/>
              <w:left w:color="000000" w:space="0" w:sz="6" w:val="dotted"/>
              <w:bottom w:color="000000" w:space="0" w:sz="6" w:val="single"/>
              <w:right w:color="000000" w:space="0" w:sz="6" w:val="single"/>
            </w:tcBorders>
            <w:vAlign w:val="top"/>
          </w:tcPr>
          <w:p w:rsidR="00000000" w:rsidDel="00000000" w:rsidP="00000000" w:rsidRDefault="00000000" w:rsidRPr="00000000" w14:paraId="00000219">
            <w:pPr>
              <w:tabs>
                <w:tab w:val="right" w:pos="222"/>
                <w:tab w:val="right" w:pos="363"/>
              </w:tabs>
              <w:ind w:firstLine="0"/>
              <w:jc w:val="left"/>
              <w:rPr>
                <w:vertAlign w:val="baseline"/>
              </w:rPr>
            </w:pPr>
            <w:r w:rsidDel="00000000" w:rsidR="00000000" w:rsidRPr="00000000">
              <w:rPr>
                <w:vertAlign w:val="baseline"/>
                <w:rtl w:val="0"/>
              </w:rPr>
              <w:t xml:space="preserve">Activation, Interaction, and Production: Forming a Communicative Environment for Arabic Language Learning with Dr. Mahmoud Al- Batal- CET Academic Programs-</w:t>
            </w:r>
            <w:r w:rsidDel="00000000" w:rsidR="00000000" w:rsidRPr="00000000">
              <w:rPr>
                <w:b w:val="1"/>
                <w:vertAlign w:val="baseline"/>
                <w:rtl w:val="0"/>
              </w:rPr>
              <w:t xml:space="preserve"> </w:t>
            </w:r>
            <w:r w:rsidDel="00000000" w:rsidR="00000000" w:rsidRPr="00000000">
              <w:rPr>
                <w:vertAlign w:val="baseline"/>
                <w:rtl w:val="0"/>
              </w:rPr>
              <w:t xml:space="preserve">Yarmouk University Language Center- Irbid- Jordan</w:t>
            </w:r>
          </w:p>
        </w:tc>
      </w:tr>
      <w:tr>
        <w:trPr>
          <w:cantSplit w:val="0"/>
          <w:trHeight w:val="532" w:hRule="atLeast"/>
          <w:tblHeader w:val="0"/>
        </w:trPr>
        <w:tc>
          <w:tcPr>
            <w:vAlign w:val="top"/>
          </w:tcPr>
          <w:p w:rsidR="00000000" w:rsidDel="00000000" w:rsidP="00000000" w:rsidRDefault="00000000" w:rsidRPr="00000000" w14:paraId="0000021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1B">
            <w:pPr>
              <w:jc w:val="center"/>
              <w:rPr/>
            </w:pPr>
            <w:r w:rsidDel="00000000" w:rsidR="00000000" w:rsidRPr="00000000">
              <w:rPr>
                <w:rtl w:val="0"/>
              </w:rPr>
              <w:t xml:space="preserve">2010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1C">
            <w:pPr>
              <w:tabs>
                <w:tab w:val="right" w:pos="222"/>
                <w:tab w:val="right" w:pos="363"/>
              </w:tabs>
              <w:rPr/>
            </w:pPr>
            <w:r w:rsidDel="00000000" w:rsidR="00000000" w:rsidRPr="00000000">
              <w:rPr>
                <w:rtl w:val="0"/>
              </w:rPr>
              <w:t xml:space="preserve">Development of faculty members- University of Jordan -</w:t>
            </w:r>
            <w:r w:rsidDel="00000000" w:rsidR="00000000" w:rsidRPr="00000000">
              <w:rPr>
                <w:b w:val="1"/>
                <w:rtl w:val="0"/>
              </w:rPr>
              <w:t xml:space="preserve"> </w:t>
            </w:r>
            <w:r w:rsidDel="00000000" w:rsidR="00000000" w:rsidRPr="00000000">
              <w:rPr>
                <w:rtl w:val="0"/>
              </w:rPr>
              <w:t xml:space="preserve">Amman – Jordan</w:t>
            </w:r>
          </w:p>
        </w:tc>
      </w:tr>
    </w:tbl>
    <w:p w:rsidR="00000000" w:rsidDel="00000000" w:rsidP="00000000" w:rsidRDefault="00000000" w:rsidRPr="00000000" w14:paraId="0000021D">
      <w:pPr>
        <w:ind w:firstLine="0"/>
        <w:jc w:val="left"/>
        <w:rPr>
          <w:vertAlign w:val="baseline"/>
        </w:rPr>
      </w:pPr>
      <w:r w:rsidDel="00000000" w:rsidR="00000000" w:rsidRPr="00000000">
        <w:rPr>
          <w:rtl w:val="0"/>
        </w:rPr>
      </w:r>
    </w:p>
    <w:p w:rsidR="00000000" w:rsidDel="00000000" w:rsidP="00000000" w:rsidRDefault="00000000" w:rsidRPr="00000000" w14:paraId="0000021E">
      <w:pPr>
        <w:ind w:firstLine="0"/>
        <w:jc w:val="left"/>
        <w:rPr>
          <w:vertAlign w:val="baseline"/>
        </w:rPr>
      </w:pPr>
      <w:r w:rsidDel="00000000" w:rsidR="00000000" w:rsidRPr="00000000">
        <w:rPr>
          <w:rtl w:val="0"/>
        </w:rPr>
      </w:r>
    </w:p>
    <w:tbl>
      <w:tblPr>
        <w:tblStyle w:val="Table21"/>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553"/>
        <w:gridCol w:w="2807"/>
        <w:tblGridChange w:id="0">
          <w:tblGrid>
            <w:gridCol w:w="5553"/>
            <w:gridCol w:w="280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1F">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20">
            <w:pPr>
              <w:ind w:firstLine="0"/>
              <w:jc w:val="left"/>
              <w:rPr>
                <w:vertAlign w:val="baseline"/>
              </w:rPr>
            </w:pPr>
            <w:r w:rsidDel="00000000" w:rsidR="00000000" w:rsidRPr="00000000">
              <w:rPr>
                <w:b w:val="1"/>
                <w:vertAlign w:val="baseline"/>
                <w:rtl w:val="0"/>
              </w:rPr>
              <w:t xml:space="preserve">Teaching activities</w:t>
            </w:r>
            <w:r w:rsidDel="00000000" w:rsidR="00000000" w:rsidRPr="00000000">
              <w:rPr>
                <w:rtl w:val="0"/>
              </w:rPr>
            </w:r>
          </w:p>
        </w:tc>
      </w:tr>
    </w:tbl>
    <w:p w:rsidR="00000000" w:rsidDel="00000000" w:rsidP="00000000" w:rsidRDefault="00000000" w:rsidRPr="00000000" w14:paraId="00000221">
      <w:pPr>
        <w:ind w:firstLine="0"/>
        <w:jc w:val="left"/>
        <w:rPr>
          <w:vertAlign w:val="baseline"/>
        </w:rPr>
      </w:pPr>
      <w:r w:rsidDel="00000000" w:rsidR="00000000" w:rsidRPr="00000000">
        <w:rPr>
          <w:rtl w:val="0"/>
        </w:rPr>
      </w:r>
    </w:p>
    <w:tbl>
      <w:tblPr>
        <w:tblStyle w:val="Table22"/>
        <w:bidiVisual w:val="1"/>
        <w:tblW w:w="7845.0" w:type="dxa"/>
        <w:jc w:val="left"/>
        <w:tblInd w:w="-2953.999999999999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2145"/>
        <w:gridCol w:w="3810"/>
        <w:tblGridChange w:id="0">
          <w:tblGrid>
            <w:gridCol w:w="1890"/>
            <w:gridCol w:w="2145"/>
            <w:gridCol w:w="3810"/>
          </w:tblGrid>
        </w:tblGridChange>
      </w:tblGrid>
      <w:tr>
        <w:trPr>
          <w:cantSplit w:val="0"/>
          <w:tblHeader w:val="0"/>
        </w:trPr>
        <w:tc>
          <w:tcPr>
            <w:shd w:fill="cccccc" w:val="clear"/>
            <w:vAlign w:val="top"/>
          </w:tcPr>
          <w:p w:rsidR="00000000" w:rsidDel="00000000" w:rsidP="00000000" w:rsidRDefault="00000000" w:rsidRPr="00000000" w14:paraId="00000222">
            <w:pPr>
              <w:shd w:fill="cccccc" w:val="clear"/>
              <w:ind w:firstLine="0"/>
              <w:jc w:val="left"/>
              <w:rPr>
                <w:b w:val="0"/>
                <w:vertAlign w:val="baseline"/>
              </w:rPr>
            </w:pPr>
            <w:r w:rsidDel="00000000" w:rsidR="00000000" w:rsidRPr="00000000">
              <w:rPr>
                <w:b w:val="1"/>
                <w:vertAlign w:val="baseline"/>
                <w:rtl w:val="0"/>
              </w:rPr>
              <w:t xml:space="preserve">Graduate</w:t>
            </w:r>
            <w:r w:rsidDel="00000000" w:rsidR="00000000" w:rsidRPr="00000000">
              <w:rPr>
                <w:rtl w:val="0"/>
              </w:rPr>
            </w:r>
          </w:p>
        </w:tc>
        <w:tc>
          <w:tcPr>
            <w:shd w:fill="cccccc" w:val="clear"/>
            <w:vAlign w:val="top"/>
          </w:tcPr>
          <w:p w:rsidR="00000000" w:rsidDel="00000000" w:rsidP="00000000" w:rsidRDefault="00000000" w:rsidRPr="00000000" w14:paraId="00000223">
            <w:pPr>
              <w:shd w:fill="cccccc" w:val="clear"/>
              <w:ind w:firstLine="0"/>
              <w:jc w:val="center"/>
              <w:rPr>
                <w:b w:val="0"/>
                <w:vertAlign w:val="baseline"/>
              </w:rPr>
            </w:pPr>
            <w:r w:rsidDel="00000000" w:rsidR="00000000" w:rsidRPr="00000000">
              <w:rPr>
                <w:b w:val="1"/>
                <w:vertAlign w:val="baseline"/>
                <w:rtl w:val="0"/>
              </w:rPr>
              <w:t xml:space="preserve">Bachelor</w:t>
            </w:r>
            <w:r w:rsidDel="00000000" w:rsidR="00000000" w:rsidRPr="00000000">
              <w:rPr>
                <w:rtl w:val="0"/>
              </w:rPr>
            </w:r>
          </w:p>
        </w:tc>
        <w:tc>
          <w:tcPr>
            <w:shd w:fill="cccccc" w:val="clear"/>
            <w:vAlign w:val="top"/>
          </w:tcPr>
          <w:p w:rsidR="00000000" w:rsidDel="00000000" w:rsidP="00000000" w:rsidRDefault="00000000" w:rsidRPr="00000000" w14:paraId="00000224">
            <w:pPr>
              <w:shd w:fill="cccccc" w:val="clear"/>
              <w:ind w:firstLine="0"/>
              <w:jc w:val="center"/>
              <w:rPr>
                <w:b w:val="0"/>
                <w:vertAlign w:val="baseline"/>
              </w:rPr>
            </w:pPr>
            <w:r w:rsidDel="00000000" w:rsidR="00000000" w:rsidRPr="00000000">
              <w:rPr>
                <w:b w:val="1"/>
                <w:vertAlign w:val="baseline"/>
                <w:rtl w:val="0"/>
              </w:rPr>
              <w:t xml:space="preserve">Taught Courses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25">
            <w:pPr>
              <w:ind w:firstLine="0"/>
              <w:jc w:val="center"/>
              <w:rPr>
                <w:vertAlign w:val="baseline"/>
              </w:rPr>
            </w:pPr>
            <w:sdt>
              <w:sdtPr>
                <w:tag w:val="goog_rdk_0"/>
              </w:sdtPr>
              <w:sdtContent>
                <w:r w:rsidDel="00000000" w:rsidR="00000000" w:rsidRPr="00000000">
                  <w:rPr>
                    <w:rFonts w:ascii="Arial Unicode MS" w:cs="Arial Unicode MS" w:eastAsia="Arial Unicode MS" w:hAnsi="Arial Unicode MS"/>
                    <w:vertAlign w:val="baseline"/>
                    <w:rtl w:val="0"/>
                  </w:rPr>
                  <w:t xml:space="preserve">❑</w:t>
                </w:r>
              </w:sdtContent>
            </w:sdt>
          </w:p>
        </w:tc>
        <w:tc>
          <w:tcPr>
            <w:vAlign w:val="top"/>
          </w:tcPr>
          <w:p w:rsidR="00000000" w:rsidDel="00000000" w:rsidP="00000000" w:rsidRDefault="00000000" w:rsidRPr="00000000" w14:paraId="00000226">
            <w:pPr>
              <w:ind w:firstLine="0"/>
              <w:jc w:val="center"/>
              <w:rPr>
                <w:vertAlign w:val="baseline"/>
              </w:rPr>
            </w:pPr>
            <w:sdt>
              <w:sdtPr>
                <w:tag w:val="goog_rdk_1"/>
              </w:sdtPr>
              <w:sdtContent>
                <w:r w:rsidDel="00000000" w:rsidR="00000000" w:rsidRPr="00000000">
                  <w:rPr>
                    <w:rFonts w:ascii="Arial Unicode MS" w:cs="Arial Unicode MS" w:eastAsia="Arial Unicode MS" w:hAnsi="Arial Unicode MS"/>
                    <w:highlight w:val="yellow"/>
                    <w:vertAlign w:val="baseline"/>
                    <w:rtl w:val="0"/>
                  </w:rPr>
                  <w:t xml:space="preserve">❑</w:t>
                </w:r>
              </w:sdtContent>
            </w:sdt>
            <w:r w:rsidDel="00000000" w:rsidR="00000000" w:rsidRPr="00000000">
              <w:rPr>
                <w:rtl w:val="0"/>
              </w:rPr>
            </w:r>
          </w:p>
        </w:tc>
        <w:tc>
          <w:tcPr>
            <w:vAlign w:val="top"/>
          </w:tcPr>
          <w:p w:rsidR="00000000" w:rsidDel="00000000" w:rsidP="00000000" w:rsidRDefault="00000000" w:rsidRPr="00000000" w14:paraId="00000227">
            <w:pPr>
              <w:ind w:firstLine="0"/>
              <w:jc w:val="left"/>
              <w:rPr>
                <w:vertAlign w:val="baseline"/>
              </w:rPr>
            </w:pPr>
            <w:r w:rsidDel="00000000" w:rsidR="00000000" w:rsidRPr="00000000">
              <w:rPr>
                <w:vertAlign w:val="baseline"/>
                <w:rtl w:val="0"/>
              </w:rPr>
              <w:t xml:space="preserve">Human Values ​​and Ethics - University of Jordan</w:t>
            </w:r>
          </w:p>
        </w:tc>
      </w:tr>
      <w:tr>
        <w:trPr>
          <w:cantSplit w:val="0"/>
          <w:tblHeader w:val="0"/>
        </w:trPr>
        <w:tc>
          <w:tcPr>
            <w:vAlign w:val="top"/>
          </w:tcPr>
          <w:p w:rsidR="00000000" w:rsidDel="00000000" w:rsidP="00000000" w:rsidRDefault="00000000" w:rsidRPr="00000000" w14:paraId="00000228">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29">
            <w:pPr>
              <w:ind w:firstLine="0"/>
              <w:jc w:val="center"/>
              <w:rPr>
                <w:highlight w:val="yellow"/>
                <w:vertAlign w:val="baseline"/>
              </w:rPr>
            </w:pPr>
            <w:r w:rsidDel="00000000" w:rsidR="00000000" w:rsidRPr="00000000">
              <w:rPr>
                <w:rtl w:val="0"/>
              </w:rPr>
            </w:r>
          </w:p>
        </w:tc>
        <w:tc>
          <w:tcPr>
            <w:vAlign w:val="top"/>
          </w:tcPr>
          <w:p w:rsidR="00000000" w:rsidDel="00000000" w:rsidP="00000000" w:rsidRDefault="00000000" w:rsidRPr="00000000" w14:paraId="0000022A">
            <w:pPr>
              <w:ind w:firstLine="0"/>
              <w:jc w:val="left"/>
              <w:rPr>
                <w:vertAlign w:val="baseline"/>
              </w:rPr>
            </w:pPr>
            <w:r w:rsidDel="00000000" w:rsidR="00000000" w:rsidRPr="00000000">
              <w:rPr>
                <w:rtl w:val="0"/>
              </w:rPr>
              <w:t xml:space="preserve">University life and ethics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2B">
            <w:pPr>
              <w:ind w:left="-1440" w:hanging="945"/>
              <w:jc w:val="center"/>
              <w:rPr>
                <w:vertAlign w:val="baseline"/>
              </w:rPr>
            </w:pPr>
            <w:r w:rsidDel="00000000" w:rsidR="00000000" w:rsidRPr="00000000">
              <w:rPr>
                <w:rtl w:val="0"/>
              </w:rPr>
            </w:r>
          </w:p>
        </w:tc>
        <w:tc>
          <w:tcPr>
            <w:vAlign w:val="top"/>
          </w:tcPr>
          <w:p w:rsidR="00000000" w:rsidDel="00000000" w:rsidP="00000000" w:rsidRDefault="00000000" w:rsidRPr="00000000" w14:paraId="0000022C">
            <w:pPr>
              <w:ind w:firstLine="0"/>
              <w:jc w:val="center"/>
              <w:rPr>
                <w:highlight w:val="yellow"/>
                <w:vertAlign w:val="baseline"/>
              </w:rPr>
            </w:pPr>
            <w:r w:rsidDel="00000000" w:rsidR="00000000" w:rsidRPr="00000000">
              <w:rPr>
                <w:rtl w:val="0"/>
              </w:rPr>
            </w:r>
          </w:p>
        </w:tc>
        <w:tc>
          <w:tcPr>
            <w:vAlign w:val="top"/>
          </w:tcPr>
          <w:p w:rsidR="00000000" w:rsidDel="00000000" w:rsidP="00000000" w:rsidRDefault="00000000" w:rsidRPr="00000000" w14:paraId="0000022D">
            <w:pPr>
              <w:ind w:firstLine="0"/>
              <w:jc w:val="left"/>
              <w:rPr>
                <w:vertAlign w:val="baseline"/>
              </w:rPr>
            </w:pPr>
            <w:r w:rsidDel="00000000" w:rsidR="00000000" w:rsidRPr="00000000">
              <w:rPr>
                <w:vertAlign w:val="baseline"/>
                <w:rtl w:val="0"/>
              </w:rPr>
              <w:t xml:space="preserve">Teaching in the course of methods of teaching Arabic to non-native speakers - Language Center - University of Jordan- Amman- Jordan.</w:t>
            </w:r>
          </w:p>
        </w:tc>
      </w:tr>
      <w:tr>
        <w:trPr>
          <w:cantSplit w:val="0"/>
          <w:tblHeader w:val="0"/>
        </w:trPr>
        <w:tc>
          <w:tcPr>
            <w:vAlign w:val="top"/>
          </w:tcPr>
          <w:p w:rsidR="00000000" w:rsidDel="00000000" w:rsidP="00000000" w:rsidRDefault="00000000" w:rsidRPr="00000000" w14:paraId="0000022E">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2F">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0">
            <w:pPr>
              <w:ind w:firstLine="0"/>
              <w:jc w:val="left"/>
              <w:rPr>
                <w:vertAlign w:val="baseline"/>
              </w:rPr>
            </w:pPr>
            <w:r w:rsidDel="00000000" w:rsidR="00000000" w:rsidRPr="00000000">
              <w:rPr>
                <w:vertAlign w:val="baseline"/>
                <w:rtl w:val="0"/>
              </w:rPr>
              <w:t xml:space="preserve">Level One- the general program at the Language Center - University of Jordan</w:t>
            </w:r>
          </w:p>
        </w:tc>
      </w:tr>
      <w:tr>
        <w:trPr>
          <w:cantSplit w:val="0"/>
          <w:tblHeader w:val="0"/>
        </w:trPr>
        <w:tc>
          <w:tcPr>
            <w:vAlign w:val="top"/>
          </w:tcPr>
          <w:p w:rsidR="00000000" w:rsidDel="00000000" w:rsidP="00000000" w:rsidRDefault="00000000" w:rsidRPr="00000000" w14:paraId="00000231">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2">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3">
            <w:pPr>
              <w:ind w:firstLine="0"/>
              <w:jc w:val="left"/>
              <w:rPr>
                <w:vertAlign w:val="baseline"/>
              </w:rPr>
            </w:pPr>
            <w:r w:rsidDel="00000000" w:rsidR="00000000" w:rsidRPr="00000000">
              <w:rPr>
                <w:vertAlign w:val="baseline"/>
                <w:rtl w:val="0"/>
              </w:rPr>
              <w:t xml:space="preserve">Level Two- General Program at the Language Center - University of Jordan</w:t>
            </w:r>
          </w:p>
        </w:tc>
      </w:tr>
      <w:tr>
        <w:trPr>
          <w:cantSplit w:val="0"/>
          <w:tblHeader w:val="0"/>
        </w:trPr>
        <w:tc>
          <w:tcPr>
            <w:vAlign w:val="top"/>
          </w:tcPr>
          <w:p w:rsidR="00000000" w:rsidDel="00000000" w:rsidP="00000000" w:rsidRDefault="00000000" w:rsidRPr="00000000" w14:paraId="00000234">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5">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6">
            <w:pPr>
              <w:ind w:firstLine="0"/>
              <w:jc w:val="left"/>
              <w:rPr>
                <w:vertAlign w:val="baseline"/>
              </w:rPr>
            </w:pPr>
            <w:r w:rsidDel="00000000" w:rsidR="00000000" w:rsidRPr="00000000">
              <w:rPr>
                <w:vertAlign w:val="baseline"/>
                <w:rtl w:val="0"/>
              </w:rPr>
              <w:t xml:space="preserve"> Level Three- the general program at the Language Center - University of Jordan</w:t>
            </w:r>
          </w:p>
        </w:tc>
      </w:tr>
      <w:tr>
        <w:trPr>
          <w:cantSplit w:val="0"/>
          <w:tblHeader w:val="0"/>
        </w:trPr>
        <w:tc>
          <w:tcPr>
            <w:vAlign w:val="top"/>
          </w:tcPr>
          <w:p w:rsidR="00000000" w:rsidDel="00000000" w:rsidP="00000000" w:rsidRDefault="00000000" w:rsidRPr="00000000" w14:paraId="00000237">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8">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9">
            <w:pPr>
              <w:ind w:firstLine="0"/>
              <w:jc w:val="left"/>
              <w:rPr>
                <w:vertAlign w:val="baseline"/>
              </w:rPr>
            </w:pPr>
            <w:r w:rsidDel="00000000" w:rsidR="00000000" w:rsidRPr="00000000">
              <w:rPr>
                <w:vertAlign w:val="baseline"/>
                <w:rtl w:val="0"/>
              </w:rPr>
              <w:t xml:space="preserve">Fourth Level -General Program at the Language Center - University of Jordan</w:t>
            </w:r>
          </w:p>
        </w:tc>
      </w:tr>
      <w:tr>
        <w:trPr>
          <w:cantSplit w:val="0"/>
          <w:tblHeader w:val="0"/>
        </w:trPr>
        <w:tc>
          <w:tcPr>
            <w:vAlign w:val="top"/>
          </w:tcPr>
          <w:p w:rsidR="00000000" w:rsidDel="00000000" w:rsidP="00000000" w:rsidRDefault="00000000" w:rsidRPr="00000000" w14:paraId="0000023A">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B">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C">
            <w:pPr>
              <w:ind w:firstLine="0"/>
              <w:jc w:val="left"/>
              <w:rPr>
                <w:vertAlign w:val="baseline"/>
              </w:rPr>
            </w:pPr>
            <w:r w:rsidDel="00000000" w:rsidR="00000000" w:rsidRPr="00000000">
              <w:rPr>
                <w:vertAlign w:val="baseline"/>
                <w:rtl w:val="0"/>
              </w:rPr>
              <w:t xml:space="preserve">Fifth Level- General Program at the Language Center - University of Jordan</w:t>
            </w:r>
          </w:p>
        </w:tc>
      </w:tr>
      <w:tr>
        <w:trPr>
          <w:cantSplit w:val="0"/>
          <w:tblHeader w:val="0"/>
        </w:trPr>
        <w:tc>
          <w:tcPr>
            <w:vAlign w:val="top"/>
          </w:tcPr>
          <w:p w:rsidR="00000000" w:rsidDel="00000000" w:rsidP="00000000" w:rsidRDefault="00000000" w:rsidRPr="00000000" w14:paraId="0000023D">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E">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3F">
            <w:pPr>
              <w:ind w:firstLine="0"/>
              <w:jc w:val="left"/>
              <w:rPr>
                <w:vertAlign w:val="baseline"/>
              </w:rPr>
            </w:pPr>
            <w:r w:rsidDel="00000000" w:rsidR="00000000" w:rsidRPr="00000000">
              <w:rPr>
                <w:vertAlign w:val="baseline"/>
                <w:rtl w:val="0"/>
              </w:rPr>
              <w:t xml:space="preserve">Beginner level-General Program at the Language Center - University of Jordan</w:t>
            </w:r>
          </w:p>
        </w:tc>
      </w:tr>
      <w:tr>
        <w:trPr>
          <w:cantSplit w:val="0"/>
          <w:tblHeader w:val="0"/>
        </w:trPr>
        <w:tc>
          <w:tcPr>
            <w:vAlign w:val="top"/>
          </w:tcPr>
          <w:p w:rsidR="00000000" w:rsidDel="00000000" w:rsidP="00000000" w:rsidRDefault="00000000" w:rsidRPr="00000000" w14:paraId="00000240">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1">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2">
            <w:pPr>
              <w:ind w:firstLine="0"/>
              <w:jc w:val="left"/>
              <w:rPr>
                <w:vertAlign w:val="baseline"/>
              </w:rPr>
            </w:pPr>
            <w:r w:rsidDel="00000000" w:rsidR="00000000" w:rsidRPr="00000000">
              <w:rPr>
                <w:vertAlign w:val="baseline"/>
                <w:rtl w:val="0"/>
              </w:rPr>
              <w:t xml:space="preserve">Intermediate Level 1- General Program at the Language Center - University of Jordan</w:t>
            </w:r>
          </w:p>
        </w:tc>
      </w:tr>
      <w:tr>
        <w:trPr>
          <w:cantSplit w:val="0"/>
          <w:tblHeader w:val="0"/>
        </w:trPr>
        <w:tc>
          <w:tcPr>
            <w:vAlign w:val="top"/>
          </w:tcPr>
          <w:p w:rsidR="00000000" w:rsidDel="00000000" w:rsidP="00000000" w:rsidRDefault="00000000" w:rsidRPr="00000000" w14:paraId="00000243">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4">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5">
            <w:pPr>
              <w:ind w:firstLine="0"/>
              <w:jc w:val="left"/>
              <w:rPr>
                <w:vertAlign w:val="baseline"/>
              </w:rPr>
            </w:pPr>
            <w:r w:rsidDel="00000000" w:rsidR="00000000" w:rsidRPr="00000000">
              <w:rPr>
                <w:vertAlign w:val="baseline"/>
                <w:rtl w:val="0"/>
              </w:rPr>
              <w:t xml:space="preserve">Intermediate Level 2 -General Program at the Language Center - University of Jordan</w:t>
            </w:r>
          </w:p>
        </w:tc>
      </w:tr>
      <w:tr>
        <w:trPr>
          <w:cantSplit w:val="0"/>
          <w:tblHeader w:val="0"/>
        </w:trPr>
        <w:tc>
          <w:tcPr>
            <w:vAlign w:val="top"/>
          </w:tcPr>
          <w:p w:rsidR="00000000" w:rsidDel="00000000" w:rsidP="00000000" w:rsidRDefault="00000000" w:rsidRPr="00000000" w14:paraId="00000246">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7">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8">
            <w:pPr>
              <w:ind w:firstLine="0"/>
              <w:jc w:val="left"/>
              <w:rPr>
                <w:vertAlign w:val="baseline"/>
              </w:rPr>
            </w:pPr>
            <w:r w:rsidDel="00000000" w:rsidR="00000000" w:rsidRPr="00000000">
              <w:rPr>
                <w:vertAlign w:val="baseline"/>
                <w:rtl w:val="0"/>
              </w:rPr>
              <w:t xml:space="preserve">MSA level 2- Middlebury program at the Language Center - University of Jordan</w:t>
            </w:r>
          </w:p>
        </w:tc>
      </w:tr>
      <w:tr>
        <w:trPr>
          <w:cantSplit w:val="0"/>
          <w:tblHeader w:val="0"/>
        </w:trPr>
        <w:tc>
          <w:tcPr>
            <w:vAlign w:val="top"/>
          </w:tcPr>
          <w:p w:rsidR="00000000" w:rsidDel="00000000" w:rsidP="00000000" w:rsidRDefault="00000000" w:rsidRPr="00000000" w14:paraId="00000249">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A">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B">
            <w:pPr>
              <w:ind w:firstLine="0"/>
              <w:jc w:val="left"/>
              <w:rPr>
                <w:vertAlign w:val="baseline"/>
              </w:rPr>
            </w:pPr>
            <w:r w:rsidDel="00000000" w:rsidR="00000000" w:rsidRPr="00000000">
              <w:rPr>
                <w:vertAlign w:val="baseline"/>
                <w:rtl w:val="0"/>
              </w:rPr>
              <w:t xml:space="preserve">MSA level 3- Middlebury program at the Language Center - University of Jordan</w:t>
            </w:r>
          </w:p>
        </w:tc>
      </w:tr>
      <w:tr>
        <w:trPr>
          <w:cantSplit w:val="0"/>
          <w:tblHeader w:val="0"/>
        </w:trPr>
        <w:tc>
          <w:tcPr>
            <w:vAlign w:val="top"/>
          </w:tcPr>
          <w:p w:rsidR="00000000" w:rsidDel="00000000" w:rsidP="00000000" w:rsidRDefault="00000000" w:rsidRPr="00000000" w14:paraId="0000024C">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D">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4E">
            <w:pPr>
              <w:ind w:firstLine="0"/>
              <w:jc w:val="left"/>
              <w:rPr>
                <w:vertAlign w:val="baseline"/>
              </w:rPr>
            </w:pPr>
            <w:r w:rsidDel="00000000" w:rsidR="00000000" w:rsidRPr="00000000">
              <w:rPr>
                <w:vertAlign w:val="baseline"/>
                <w:rtl w:val="0"/>
              </w:rPr>
              <w:t xml:space="preserve">Level One - Colloquial Jordanian - Middlebury Program at the Language Center - University of Jordan</w:t>
            </w:r>
          </w:p>
        </w:tc>
      </w:tr>
      <w:tr>
        <w:trPr>
          <w:cantSplit w:val="0"/>
          <w:tblHeader w:val="0"/>
        </w:trPr>
        <w:tc>
          <w:tcPr>
            <w:vAlign w:val="top"/>
          </w:tcPr>
          <w:p w:rsidR="00000000" w:rsidDel="00000000" w:rsidP="00000000" w:rsidRDefault="00000000" w:rsidRPr="00000000" w14:paraId="0000024F">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0">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1">
            <w:pPr>
              <w:ind w:firstLine="0"/>
              <w:jc w:val="left"/>
              <w:rPr>
                <w:vertAlign w:val="baseline"/>
              </w:rPr>
            </w:pPr>
            <w:r w:rsidDel="00000000" w:rsidR="00000000" w:rsidRPr="00000000">
              <w:rPr>
                <w:vertAlign w:val="baseline"/>
                <w:rtl w:val="0"/>
              </w:rPr>
              <w:t xml:space="preserve">Intermediate Level - Colloquial Jordanian - Middlebury Program at the Language Center - University of Jordan</w:t>
            </w:r>
          </w:p>
        </w:tc>
      </w:tr>
      <w:tr>
        <w:trPr>
          <w:cantSplit w:val="0"/>
          <w:tblHeader w:val="0"/>
        </w:trPr>
        <w:tc>
          <w:tcPr>
            <w:vAlign w:val="top"/>
          </w:tcPr>
          <w:p w:rsidR="00000000" w:rsidDel="00000000" w:rsidP="00000000" w:rsidRDefault="00000000" w:rsidRPr="00000000" w14:paraId="00000252">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3">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4">
            <w:pPr>
              <w:ind w:firstLine="0"/>
              <w:jc w:val="left"/>
              <w:rPr>
                <w:vertAlign w:val="baseline"/>
              </w:rPr>
            </w:pPr>
            <w:r w:rsidDel="00000000" w:rsidR="00000000" w:rsidRPr="00000000">
              <w:rPr>
                <w:vertAlign w:val="baseline"/>
                <w:rtl w:val="0"/>
              </w:rPr>
              <w:t xml:space="preserve">Advanced Level - Colloquial Jordanian - Middlebury Program at the Language Center - University of Jordan</w:t>
            </w:r>
          </w:p>
        </w:tc>
      </w:tr>
      <w:tr>
        <w:trPr>
          <w:cantSplit w:val="0"/>
          <w:tblHeader w:val="0"/>
        </w:trPr>
        <w:tc>
          <w:tcPr>
            <w:vAlign w:val="top"/>
          </w:tcPr>
          <w:p w:rsidR="00000000" w:rsidDel="00000000" w:rsidP="00000000" w:rsidRDefault="00000000" w:rsidRPr="00000000" w14:paraId="00000255">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6">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7">
            <w:pPr>
              <w:ind w:firstLine="0"/>
              <w:jc w:val="left"/>
              <w:rPr>
                <w:vertAlign w:val="baseline"/>
              </w:rPr>
            </w:pPr>
            <w:r w:rsidDel="00000000" w:rsidR="00000000" w:rsidRPr="00000000">
              <w:rPr>
                <w:vertAlign w:val="baseline"/>
                <w:rtl w:val="0"/>
              </w:rPr>
              <w:t xml:space="preserve">Arab Media Middlebury Program - Language Center - University of Jordan</w:t>
            </w:r>
          </w:p>
        </w:tc>
      </w:tr>
      <w:tr>
        <w:trPr>
          <w:cantSplit w:val="0"/>
          <w:tblHeader w:val="0"/>
        </w:trPr>
        <w:tc>
          <w:tcPr>
            <w:vAlign w:val="top"/>
          </w:tcPr>
          <w:p w:rsidR="00000000" w:rsidDel="00000000" w:rsidP="00000000" w:rsidRDefault="00000000" w:rsidRPr="00000000" w14:paraId="00000258">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9">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A">
            <w:pPr>
              <w:ind w:firstLine="0"/>
              <w:jc w:val="left"/>
              <w:rPr>
                <w:vertAlign w:val="baseline"/>
              </w:rPr>
            </w:pPr>
            <w:r w:rsidDel="00000000" w:rsidR="00000000" w:rsidRPr="00000000">
              <w:rPr>
                <w:vertAlign w:val="baseline"/>
                <w:rtl w:val="0"/>
              </w:rPr>
              <w:t xml:space="preserve">Special courses in the Arabic language for diplomats, and for students from the US, Australian army - Language Center - University of Jordan</w:t>
            </w:r>
          </w:p>
        </w:tc>
      </w:tr>
      <w:tr>
        <w:trPr>
          <w:cantSplit w:val="0"/>
          <w:tblHeader w:val="0"/>
        </w:trPr>
        <w:tc>
          <w:tcPr>
            <w:vAlign w:val="top"/>
          </w:tcPr>
          <w:p w:rsidR="00000000" w:rsidDel="00000000" w:rsidP="00000000" w:rsidRDefault="00000000" w:rsidRPr="00000000" w14:paraId="0000025B">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C">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5D">
            <w:pPr>
              <w:ind w:firstLine="0"/>
              <w:jc w:val="left"/>
              <w:rPr/>
            </w:pPr>
            <w:r w:rsidDel="00000000" w:rsidR="00000000" w:rsidRPr="00000000">
              <w:rPr>
                <w:rtl w:val="0"/>
              </w:rPr>
              <w:t xml:space="preserve">Level 2.5 in Arabic (Classical) - Summer School</w:t>
            </w:r>
          </w:p>
          <w:p w:rsidR="00000000" w:rsidDel="00000000" w:rsidP="00000000" w:rsidRDefault="00000000" w:rsidRPr="00000000" w14:paraId="0000025E">
            <w:pPr>
              <w:ind w:firstLine="0"/>
              <w:jc w:val="left"/>
              <w:rPr/>
            </w:pPr>
            <w:r w:rsidDel="00000000" w:rsidR="00000000" w:rsidRPr="00000000">
              <w:rPr>
                <w:rtl w:val="0"/>
              </w:rPr>
              <w:t xml:space="preserve">Arabic for Medbury for Teaching Arabic to Speakers of Other Languages at Mills</w:t>
            </w:r>
          </w:p>
          <w:p w:rsidR="00000000" w:rsidDel="00000000" w:rsidP="00000000" w:rsidRDefault="00000000" w:rsidRPr="00000000" w14:paraId="0000025F">
            <w:pPr>
              <w:ind w:firstLine="0"/>
              <w:jc w:val="left"/>
              <w:rPr/>
            </w:pPr>
            <w:r w:rsidDel="00000000" w:rsidR="00000000" w:rsidRPr="00000000">
              <w:rPr>
                <w:rtl w:val="0"/>
              </w:rPr>
              <w:t xml:space="preserve">California -Oakland- College</w:t>
            </w:r>
          </w:p>
          <w:p w:rsidR="00000000" w:rsidDel="00000000" w:rsidP="00000000" w:rsidRDefault="00000000" w:rsidRPr="00000000" w14:paraId="00000260">
            <w:pPr>
              <w:ind w:firstLine="0"/>
              <w:jc w:val="left"/>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1">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62">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63">
            <w:pPr>
              <w:ind w:firstLine="0"/>
              <w:jc w:val="left"/>
              <w:rPr/>
            </w:pPr>
            <w:r w:rsidDel="00000000" w:rsidR="00000000" w:rsidRPr="00000000">
              <w:rPr>
                <w:rtl w:val="0"/>
              </w:rPr>
              <w:t xml:space="preserve">Level 3 in Arabic (Classical) - Summer School</w:t>
            </w:r>
          </w:p>
          <w:p w:rsidR="00000000" w:rsidDel="00000000" w:rsidP="00000000" w:rsidRDefault="00000000" w:rsidRPr="00000000" w14:paraId="00000264">
            <w:pPr>
              <w:ind w:firstLine="0"/>
              <w:jc w:val="left"/>
              <w:rPr/>
            </w:pPr>
            <w:r w:rsidDel="00000000" w:rsidR="00000000" w:rsidRPr="00000000">
              <w:rPr>
                <w:rtl w:val="0"/>
              </w:rPr>
              <w:t xml:space="preserve">Arabic for Medbury for Teaching Arabic to Speakers of Other Languages at Mills</w:t>
            </w:r>
          </w:p>
          <w:p w:rsidR="00000000" w:rsidDel="00000000" w:rsidP="00000000" w:rsidRDefault="00000000" w:rsidRPr="00000000" w14:paraId="00000265">
            <w:pPr>
              <w:ind w:firstLine="0"/>
              <w:jc w:val="left"/>
              <w:rPr/>
            </w:pPr>
            <w:r w:rsidDel="00000000" w:rsidR="00000000" w:rsidRPr="00000000">
              <w:rPr>
                <w:rtl w:val="0"/>
              </w:rPr>
              <w:t xml:space="preserve">California -Oakland- College</w:t>
            </w:r>
          </w:p>
          <w:p w:rsidR="00000000" w:rsidDel="00000000" w:rsidP="00000000" w:rsidRDefault="00000000" w:rsidRPr="00000000" w14:paraId="00000266">
            <w:pPr>
              <w:ind w:firstLine="0"/>
              <w:jc w:val="left"/>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7">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68">
            <w:pPr>
              <w:ind w:firstLine="0"/>
              <w:jc w:val="center"/>
              <w:rPr>
                <w:vertAlign w:val="baseline"/>
              </w:rPr>
            </w:pPr>
            <w:r w:rsidDel="00000000" w:rsidR="00000000" w:rsidRPr="00000000">
              <w:rPr>
                <w:rtl w:val="0"/>
              </w:rPr>
            </w:r>
          </w:p>
        </w:tc>
        <w:tc>
          <w:tcPr>
            <w:vAlign w:val="top"/>
          </w:tcPr>
          <w:p w:rsidR="00000000" w:rsidDel="00000000" w:rsidP="00000000" w:rsidRDefault="00000000" w:rsidRPr="00000000" w14:paraId="00000269">
            <w:pPr>
              <w:ind w:firstLine="0"/>
              <w:jc w:val="left"/>
              <w:rPr/>
            </w:pPr>
            <w:r w:rsidDel="00000000" w:rsidR="00000000" w:rsidRPr="00000000">
              <w:rPr>
                <w:rtl w:val="0"/>
              </w:rPr>
              <w:t xml:space="preserve">Beginner level in Arabic (colloquial) - summer school</w:t>
            </w:r>
          </w:p>
          <w:p w:rsidR="00000000" w:rsidDel="00000000" w:rsidP="00000000" w:rsidRDefault="00000000" w:rsidRPr="00000000" w14:paraId="0000026A">
            <w:pPr>
              <w:ind w:firstLine="0"/>
              <w:jc w:val="left"/>
              <w:rPr/>
            </w:pPr>
            <w:r w:rsidDel="00000000" w:rsidR="00000000" w:rsidRPr="00000000">
              <w:rPr>
                <w:rtl w:val="0"/>
              </w:rPr>
              <w:t xml:space="preserve">Arabic for Medbury for Teaching Arabic to Speakers of Other Languages at Mills</w:t>
            </w:r>
          </w:p>
          <w:p w:rsidR="00000000" w:rsidDel="00000000" w:rsidP="00000000" w:rsidRDefault="00000000" w:rsidRPr="00000000" w14:paraId="0000026B">
            <w:pPr>
              <w:ind w:firstLine="0"/>
              <w:jc w:val="left"/>
              <w:rPr/>
            </w:pPr>
            <w:r w:rsidDel="00000000" w:rsidR="00000000" w:rsidRPr="00000000">
              <w:rPr>
                <w:rtl w:val="0"/>
              </w:rPr>
              <w:t xml:space="preserve">California -Oakland- College</w:t>
            </w:r>
          </w:p>
          <w:p w:rsidR="00000000" w:rsidDel="00000000" w:rsidP="00000000" w:rsidRDefault="00000000" w:rsidRPr="00000000" w14:paraId="0000026C">
            <w:pPr>
              <w:ind w:firstLine="0"/>
              <w:jc w:val="left"/>
              <w:rPr/>
            </w:pPr>
            <w:r w:rsidDel="00000000" w:rsidR="00000000" w:rsidRPr="00000000">
              <w:rPr>
                <w:rtl w:val="0"/>
              </w:rPr>
            </w:r>
          </w:p>
        </w:tc>
      </w:tr>
    </w:tbl>
    <w:p w:rsidR="00000000" w:rsidDel="00000000" w:rsidP="00000000" w:rsidRDefault="00000000" w:rsidRPr="00000000" w14:paraId="0000026D">
      <w:pPr>
        <w:ind w:firstLine="0"/>
        <w:jc w:val="left"/>
        <w:rPr>
          <w:vertAlign w:val="baseline"/>
        </w:rPr>
      </w:pPr>
      <w:r w:rsidDel="00000000" w:rsidR="00000000" w:rsidRPr="00000000">
        <w:rPr>
          <w:rtl w:val="0"/>
        </w:rPr>
      </w:r>
    </w:p>
    <w:p w:rsidR="00000000" w:rsidDel="00000000" w:rsidP="00000000" w:rsidRDefault="00000000" w:rsidRPr="00000000" w14:paraId="0000026E">
      <w:pPr>
        <w:ind w:firstLine="0"/>
        <w:jc w:val="left"/>
        <w:rPr>
          <w:vertAlign w:val="baseline"/>
        </w:rPr>
      </w:pPr>
      <w:r w:rsidDel="00000000" w:rsidR="00000000" w:rsidRPr="00000000">
        <w:rPr>
          <w:rtl w:val="0"/>
        </w:rPr>
      </w:r>
    </w:p>
    <w:tbl>
      <w:tblPr>
        <w:tblStyle w:val="Table23"/>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503"/>
        <w:gridCol w:w="6857"/>
        <w:tblGridChange w:id="0">
          <w:tblGrid>
            <w:gridCol w:w="1503"/>
            <w:gridCol w:w="685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6F">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70">
            <w:pPr>
              <w:ind w:firstLine="0"/>
              <w:jc w:val="left"/>
              <w:rPr>
                <w:rFonts w:ascii="Roboto" w:cs="Roboto" w:eastAsia="Roboto" w:hAnsi="Roboto"/>
                <w:color w:val="000000"/>
                <w:sz w:val="28"/>
                <w:szCs w:val="28"/>
                <w:vertAlign w:val="baseline"/>
              </w:rPr>
            </w:pPr>
            <w:r w:rsidDel="00000000" w:rsidR="00000000" w:rsidRPr="00000000">
              <w:rPr>
                <w:b w:val="1"/>
                <w:vertAlign w:val="baseline"/>
                <w:rtl w:val="0"/>
              </w:rPr>
              <w:t xml:space="preserve">Membership in scientific and professional bodies and societies</w:t>
            </w:r>
            <w:r w:rsidDel="00000000" w:rsidR="00000000" w:rsidRPr="00000000">
              <w:rPr>
                <w:rFonts w:ascii="Roboto" w:cs="Roboto" w:eastAsia="Roboto" w:hAnsi="Roboto"/>
                <w:color w:val="000000"/>
                <w:sz w:val="28"/>
                <w:szCs w:val="28"/>
                <w:vertAlign w:val="baseline"/>
                <w:rtl w:val="0"/>
              </w:rPr>
              <w:t xml:space="preserve"> </w:t>
            </w:r>
          </w:p>
        </w:tc>
      </w:tr>
    </w:tbl>
    <w:p w:rsidR="00000000" w:rsidDel="00000000" w:rsidP="00000000" w:rsidRDefault="00000000" w:rsidRPr="00000000" w14:paraId="00000271">
      <w:pPr>
        <w:ind w:firstLine="0"/>
        <w:jc w:val="left"/>
        <w:rPr>
          <w:vertAlign w:val="baseline"/>
        </w:rPr>
      </w:pPr>
      <w:r w:rsidDel="00000000" w:rsidR="00000000" w:rsidRPr="00000000">
        <w:rPr>
          <w:rtl w:val="0"/>
        </w:rPr>
      </w:r>
    </w:p>
    <w:tbl>
      <w:tblPr>
        <w:tblStyle w:val="Table24"/>
        <w:bidiVisual w:val="1"/>
        <w:tblW w:w="8647.0" w:type="dxa"/>
        <w:jc w:val="left"/>
        <w:tblInd w:w="0.0" w:type="dxa"/>
        <w:tblLayout w:type="fixed"/>
        <w:tblLook w:val="0000"/>
      </w:tblPr>
      <w:tblGrid>
        <w:gridCol w:w="288"/>
        <w:gridCol w:w="2298"/>
        <w:gridCol w:w="6061"/>
        <w:tblGridChange w:id="0">
          <w:tblGrid>
            <w:gridCol w:w="288"/>
            <w:gridCol w:w="2298"/>
            <w:gridCol w:w="6061"/>
          </w:tblGrid>
        </w:tblGridChange>
      </w:tblGrid>
      <w:tr>
        <w:trPr>
          <w:cantSplit w:val="0"/>
          <w:trHeight w:val="500" w:hRule="atLeast"/>
          <w:tblHeader w:val="0"/>
        </w:trPr>
        <w:tc>
          <w:tcPr>
            <w:shd w:fill="auto" w:val="clear"/>
            <w:vAlign w:val="top"/>
          </w:tcPr>
          <w:p w:rsidR="00000000" w:rsidDel="00000000" w:rsidP="00000000" w:rsidRDefault="00000000" w:rsidRPr="00000000" w14:paraId="00000272">
            <w:pPr>
              <w:ind w:firstLine="0"/>
              <w:jc w:val="left"/>
              <w:rPr>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273">
            <w:pPr>
              <w:shd w:fill="cccccc" w:val="clear"/>
              <w:ind w:firstLine="0"/>
              <w:jc w:val="center"/>
              <w:rPr>
                <w:b w:val="0"/>
                <w:vertAlign w:val="baseline"/>
              </w:rPr>
            </w:pPr>
            <w:r w:rsidDel="00000000" w:rsidR="00000000" w:rsidRPr="00000000">
              <w:rPr>
                <w:b w:val="1"/>
                <w:vertAlign w:val="baseline"/>
                <w:rtl w:val="0"/>
              </w:rPr>
              <w:t xml:space="preserve">Date</w:t>
            </w:r>
            <w:r w:rsidDel="00000000" w:rsidR="00000000" w:rsidRPr="00000000">
              <w:rPr>
                <w:rtl w:val="0"/>
              </w:rPr>
            </w:r>
          </w:p>
          <w:p w:rsidR="00000000" w:rsidDel="00000000" w:rsidP="00000000" w:rsidRDefault="00000000" w:rsidRPr="00000000" w14:paraId="00000274">
            <w:pPr>
              <w:shd w:fill="cccccc" w:val="clear"/>
              <w:ind w:firstLine="0"/>
              <w:jc w:val="center"/>
              <w:rPr>
                <w:b w:val="0"/>
                <w:vertAlign w:val="baseline"/>
              </w:rPr>
            </w:pPr>
            <w:r w:rsidDel="00000000" w:rsidR="00000000" w:rsidRPr="00000000">
              <w:rPr>
                <w:rtl w:val="0"/>
              </w:rPr>
            </w:r>
          </w:p>
          <w:p w:rsidR="00000000" w:rsidDel="00000000" w:rsidP="00000000" w:rsidRDefault="00000000" w:rsidRPr="00000000" w14:paraId="00000275">
            <w:pPr>
              <w:shd w:fill="cccccc" w:val="clear"/>
              <w:ind w:firstLine="0"/>
              <w:jc w:val="center"/>
              <w:rPr>
                <w:b w:val="0"/>
                <w:vertAlign w:val="baseline"/>
              </w:rPr>
            </w:pPr>
            <w:r w:rsidDel="00000000" w:rsidR="00000000" w:rsidRPr="00000000">
              <w:rPr>
                <w:rtl w:val="0"/>
              </w:rPr>
            </w:r>
          </w:p>
          <w:p w:rsidR="00000000" w:rsidDel="00000000" w:rsidP="00000000" w:rsidRDefault="00000000" w:rsidRPr="00000000" w14:paraId="00000276">
            <w:pPr>
              <w:shd w:fill="cccccc" w:val="clear"/>
              <w:ind w:firstLine="0"/>
              <w:jc w:val="center"/>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77">
            <w:pPr>
              <w:shd w:fill="cccccc" w:val="clear"/>
              <w:ind w:firstLine="0"/>
              <w:jc w:val="center"/>
              <w:rPr>
                <w:b w:val="0"/>
                <w:vertAlign w:val="baseline"/>
              </w:rPr>
            </w:pPr>
            <w:r w:rsidDel="00000000" w:rsidR="00000000" w:rsidRPr="00000000">
              <w:rPr>
                <w:b w:val="1"/>
                <w:vertAlign w:val="baseline"/>
                <w:rtl w:val="0"/>
              </w:rPr>
              <w:t xml:space="preserve">Name and place of scientific body and society</w:t>
            </w:r>
            <w:r w:rsidDel="00000000" w:rsidR="00000000" w:rsidRPr="00000000">
              <w:rPr>
                <w:rtl w:val="0"/>
              </w:rPr>
            </w:r>
          </w:p>
          <w:p w:rsidR="00000000" w:rsidDel="00000000" w:rsidP="00000000" w:rsidRDefault="00000000" w:rsidRPr="00000000" w14:paraId="00000278">
            <w:pPr>
              <w:shd w:fill="cccccc" w:val="clear"/>
              <w:ind w:firstLine="0"/>
              <w:jc w:val="center"/>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9">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27A">
            <w:pPr>
              <w:ind w:firstLine="0"/>
              <w:jc w:val="center"/>
              <w:rPr>
                <w:vertAlign w:val="baseline"/>
              </w:rPr>
            </w:pPr>
            <w:r w:rsidDel="00000000" w:rsidR="00000000" w:rsidRPr="00000000">
              <w:rPr>
                <w:vertAlign w:val="baseline"/>
                <w:rtl w:val="0"/>
              </w:rPr>
              <w:t xml:space="preserve">2020 till now</w:t>
            </w:r>
          </w:p>
        </w:tc>
        <w:tc>
          <w:tcPr>
            <w:tcBorders>
              <w:left w:color="000000" w:space="0" w:sz="6" w:val="dotted"/>
              <w:bottom w:color="000000" w:space="0" w:sz="6" w:val="dotted"/>
              <w:right w:color="000000" w:space="0" w:sz="6" w:val="single"/>
            </w:tcBorders>
            <w:vAlign w:val="top"/>
          </w:tcPr>
          <w:p w:rsidR="00000000" w:rsidDel="00000000" w:rsidP="00000000" w:rsidRDefault="00000000" w:rsidRPr="00000000" w14:paraId="0000027B">
            <w:pPr>
              <w:ind w:firstLine="0"/>
              <w:jc w:val="left"/>
              <w:rPr>
                <w:vertAlign w:val="baseline"/>
              </w:rPr>
            </w:pPr>
            <w:r w:rsidDel="00000000" w:rsidR="00000000" w:rsidRPr="00000000">
              <w:rPr>
                <w:vertAlign w:val="baseline"/>
                <w:rtl w:val="0"/>
              </w:rPr>
              <w:t xml:space="preserve">Member of the American Council for the Teaching of Foreign Languages (ACTFL) - United States of America</w:t>
            </w:r>
          </w:p>
        </w:tc>
      </w:tr>
      <w:tr>
        <w:trPr>
          <w:cantSplit w:val="0"/>
          <w:tblHeader w:val="0"/>
        </w:trPr>
        <w:tc>
          <w:tcPr>
            <w:vAlign w:val="top"/>
          </w:tcPr>
          <w:p w:rsidR="00000000" w:rsidDel="00000000" w:rsidP="00000000" w:rsidRDefault="00000000" w:rsidRPr="00000000" w14:paraId="0000027C">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7D">
            <w:pPr>
              <w:ind w:firstLine="0"/>
              <w:jc w:val="center"/>
              <w:rPr>
                <w:vertAlign w:val="baseline"/>
              </w:rPr>
            </w:pPr>
            <w:r w:rsidDel="00000000" w:rsidR="00000000" w:rsidRPr="00000000">
              <w:rPr>
                <w:vertAlign w:val="baseline"/>
                <w:rtl w:val="0"/>
              </w:rPr>
              <w:t xml:space="preserve">2020 till now</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7E">
            <w:pPr>
              <w:ind w:firstLine="0"/>
              <w:jc w:val="left"/>
              <w:rPr>
                <w:vertAlign w:val="baseline"/>
              </w:rPr>
            </w:pPr>
            <w:r w:rsidDel="00000000" w:rsidR="00000000" w:rsidRPr="00000000">
              <w:rPr>
                <w:vertAlign w:val="baseline"/>
                <w:rtl w:val="0"/>
              </w:rPr>
              <w:t xml:space="preserve">Member of the International Federation for the Arabic Language - Beirut - Lebanon</w:t>
            </w:r>
          </w:p>
        </w:tc>
      </w:tr>
      <w:tr>
        <w:trPr>
          <w:cantSplit w:val="0"/>
          <w:tblHeader w:val="0"/>
        </w:trPr>
        <w:tc>
          <w:tcPr>
            <w:vAlign w:val="top"/>
          </w:tcPr>
          <w:p w:rsidR="00000000" w:rsidDel="00000000" w:rsidP="00000000" w:rsidRDefault="00000000" w:rsidRPr="00000000" w14:paraId="0000027F">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single"/>
              <w:right w:color="000000" w:space="0" w:sz="6" w:val="dotted"/>
            </w:tcBorders>
            <w:vAlign w:val="top"/>
          </w:tcPr>
          <w:p w:rsidR="00000000" w:rsidDel="00000000" w:rsidP="00000000" w:rsidRDefault="00000000" w:rsidRPr="00000000" w14:paraId="00000280">
            <w:pPr>
              <w:ind w:firstLine="0"/>
              <w:jc w:val="center"/>
              <w:rPr>
                <w:vertAlign w:val="baseline"/>
              </w:rPr>
            </w:pPr>
            <w:r w:rsidDel="00000000" w:rsidR="00000000" w:rsidRPr="00000000">
              <w:rPr>
                <w:vertAlign w:val="baseline"/>
                <w:rtl w:val="0"/>
              </w:rPr>
              <w:t xml:space="preserve">2020 till now</w:t>
            </w:r>
          </w:p>
        </w:tc>
        <w:tc>
          <w:tcPr>
            <w:tcBorders>
              <w:top w:color="000000" w:space="0" w:sz="6" w:val="dotted"/>
              <w:left w:color="000000" w:space="0" w:sz="6" w:val="dotted"/>
              <w:bottom w:color="000000" w:space="0" w:sz="6" w:val="single"/>
              <w:right w:color="000000" w:space="0" w:sz="6" w:val="single"/>
            </w:tcBorders>
            <w:vAlign w:val="top"/>
          </w:tcPr>
          <w:p w:rsidR="00000000" w:rsidDel="00000000" w:rsidP="00000000" w:rsidRDefault="00000000" w:rsidRPr="00000000" w14:paraId="00000281">
            <w:pPr>
              <w:ind w:firstLine="0"/>
              <w:jc w:val="left"/>
              <w:rPr>
                <w:vertAlign w:val="baseline"/>
              </w:rPr>
            </w:pPr>
            <w:r w:rsidDel="00000000" w:rsidR="00000000" w:rsidRPr="00000000">
              <w:rPr>
                <w:vertAlign w:val="baseline"/>
                <w:rtl w:val="0"/>
              </w:rPr>
              <w:t xml:space="preserve">Member of </w:t>
            </w:r>
            <w:r w:rsidDel="00000000" w:rsidR="00000000" w:rsidRPr="00000000">
              <w:rPr>
                <w:color w:val="000000"/>
                <w:highlight w:val="white"/>
                <w:vertAlign w:val="baseline"/>
                <w:rtl w:val="0"/>
              </w:rPr>
              <w:t xml:space="preserve">Jordan</w:t>
            </w:r>
            <w:r w:rsidDel="00000000" w:rsidR="00000000" w:rsidRPr="00000000">
              <w:rPr>
                <w:vertAlign w:val="baseline"/>
                <w:rtl w:val="0"/>
              </w:rPr>
              <w:t xml:space="preserve"> Society for Scientific Research, Entrepreneurship, and Creativity (JSSREC) - Amman- Jordan.</w:t>
            </w:r>
          </w:p>
        </w:tc>
      </w:tr>
    </w:tbl>
    <w:p w:rsidR="00000000" w:rsidDel="00000000" w:rsidP="00000000" w:rsidRDefault="00000000" w:rsidRPr="00000000" w14:paraId="00000282">
      <w:pPr>
        <w:ind w:firstLine="0"/>
        <w:jc w:val="left"/>
        <w:rPr>
          <w:vertAlign w:val="baseline"/>
        </w:rPr>
      </w:pPr>
      <w:r w:rsidDel="00000000" w:rsidR="00000000" w:rsidRPr="00000000">
        <w:rPr>
          <w:rtl w:val="0"/>
        </w:rPr>
      </w:r>
    </w:p>
    <w:tbl>
      <w:tblPr>
        <w:tblStyle w:val="Table25"/>
        <w:bidiVisual w:val="1"/>
        <w:tblW w:w="836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992"/>
        <w:gridCol w:w="3368"/>
        <w:tblGridChange w:id="0">
          <w:tblGrid>
            <w:gridCol w:w="4992"/>
            <w:gridCol w:w="3368"/>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283">
            <w:pPr>
              <w:ind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84">
            <w:pPr>
              <w:ind w:firstLine="0"/>
              <w:jc w:val="left"/>
              <w:rPr>
                <w:vertAlign w:val="baseline"/>
              </w:rPr>
            </w:pPr>
            <w:r w:rsidDel="00000000" w:rsidR="00000000" w:rsidRPr="00000000">
              <w:rPr>
                <w:b w:val="1"/>
                <w:vertAlign w:val="baseline"/>
                <w:rtl w:val="0"/>
              </w:rPr>
              <w:t xml:space="preserve">Activities and Achievements</w:t>
            </w:r>
            <w:r w:rsidDel="00000000" w:rsidR="00000000" w:rsidRPr="00000000">
              <w:rPr>
                <w:rtl w:val="0"/>
              </w:rPr>
            </w:r>
          </w:p>
        </w:tc>
      </w:tr>
    </w:tbl>
    <w:p w:rsidR="00000000" w:rsidDel="00000000" w:rsidP="00000000" w:rsidRDefault="00000000" w:rsidRPr="00000000" w14:paraId="00000285">
      <w:pPr>
        <w:ind w:firstLine="0"/>
        <w:jc w:val="left"/>
        <w:rPr>
          <w:vertAlign w:val="baseline"/>
        </w:rPr>
      </w:pPr>
      <w:r w:rsidDel="00000000" w:rsidR="00000000" w:rsidRPr="00000000">
        <w:rPr>
          <w:rtl w:val="0"/>
        </w:rPr>
      </w:r>
    </w:p>
    <w:tbl>
      <w:tblPr>
        <w:tblStyle w:val="Table26"/>
        <w:bidiVisual w:val="1"/>
        <w:tblW w:w="8647.0" w:type="dxa"/>
        <w:jc w:val="left"/>
        <w:tblInd w:w="0.0" w:type="dxa"/>
        <w:tblLayout w:type="fixed"/>
        <w:tblLook w:val="0000"/>
      </w:tblPr>
      <w:tblGrid>
        <w:gridCol w:w="288"/>
        <w:gridCol w:w="1589"/>
        <w:gridCol w:w="6770"/>
        <w:tblGridChange w:id="0">
          <w:tblGrid>
            <w:gridCol w:w="288"/>
            <w:gridCol w:w="1589"/>
            <w:gridCol w:w="6770"/>
          </w:tblGrid>
        </w:tblGridChange>
      </w:tblGrid>
      <w:tr>
        <w:trPr>
          <w:cantSplit w:val="0"/>
          <w:trHeight w:val="500" w:hRule="atLeast"/>
          <w:tblHeader w:val="0"/>
        </w:trPr>
        <w:tc>
          <w:tcPr>
            <w:shd w:fill="auto" w:val="clear"/>
            <w:vAlign w:val="top"/>
          </w:tcPr>
          <w:p w:rsidR="00000000" w:rsidDel="00000000" w:rsidP="00000000" w:rsidRDefault="00000000" w:rsidRPr="00000000" w14:paraId="00000286">
            <w:pPr>
              <w:ind w:firstLine="0"/>
              <w:jc w:val="left"/>
              <w:rPr>
                <w:vertAlign w:val="baseline"/>
              </w:rPr>
            </w:pPr>
            <w:r w:rsidDel="00000000" w:rsidR="00000000" w:rsidRPr="00000000">
              <w:rPr>
                <w:rtl w:val="0"/>
              </w:rPr>
            </w:r>
          </w:p>
        </w:tc>
        <w:tc>
          <w:tcPr>
            <w:tcBorders>
              <w:top w:color="000000" w:space="0" w:sz="6" w:val="single"/>
              <w:left w:color="000000" w:space="0" w:sz="6" w:val="single"/>
            </w:tcBorders>
            <w:shd w:fill="cccccc" w:val="clear"/>
            <w:vAlign w:val="top"/>
          </w:tcPr>
          <w:p w:rsidR="00000000" w:rsidDel="00000000" w:rsidP="00000000" w:rsidRDefault="00000000" w:rsidRPr="00000000" w14:paraId="00000287">
            <w:pPr>
              <w:shd w:fill="cccccc" w:val="clear"/>
              <w:ind w:firstLine="0"/>
              <w:jc w:val="center"/>
              <w:rPr>
                <w:b w:val="0"/>
                <w:vertAlign w:val="baseline"/>
              </w:rPr>
            </w:pPr>
            <w:r w:rsidDel="00000000" w:rsidR="00000000" w:rsidRPr="00000000">
              <w:rPr>
                <w:b w:val="1"/>
                <w:vertAlign w:val="baseline"/>
                <w:rtl w:val="0"/>
              </w:rPr>
              <w:t xml:space="preserve">Year</w:t>
            </w:r>
            <w:r w:rsidDel="00000000" w:rsidR="00000000" w:rsidRPr="00000000">
              <w:rPr>
                <w:rtl w:val="0"/>
              </w:rPr>
            </w:r>
          </w:p>
          <w:p w:rsidR="00000000" w:rsidDel="00000000" w:rsidP="00000000" w:rsidRDefault="00000000" w:rsidRPr="00000000" w14:paraId="00000288">
            <w:pPr>
              <w:shd w:fill="cccccc" w:val="clear"/>
              <w:ind w:firstLine="0"/>
              <w:jc w:val="center"/>
              <w:rPr>
                <w:b w:val="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89">
            <w:pPr>
              <w:shd w:fill="cccccc" w:val="clear"/>
              <w:ind w:firstLine="0"/>
              <w:jc w:val="center"/>
              <w:rPr>
                <w:b w:val="0"/>
                <w:vertAlign w:val="baseline"/>
              </w:rPr>
            </w:pPr>
            <w:r w:rsidDel="00000000" w:rsidR="00000000" w:rsidRPr="00000000">
              <w:rPr>
                <w:b w:val="1"/>
                <w:vertAlign w:val="baseline"/>
                <w:rtl w:val="0"/>
              </w:rPr>
              <w:t xml:space="preserve">Activity/Achievement Name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A">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28B">
            <w:pPr>
              <w:ind w:firstLine="0"/>
              <w:jc w:val="center"/>
              <w:rPr>
                <w:vertAlign w:val="baseline"/>
              </w:rPr>
            </w:pPr>
            <w:r w:rsidDel="00000000" w:rsidR="00000000" w:rsidRPr="00000000">
              <w:rPr>
                <w:rtl w:val="0"/>
              </w:rPr>
              <w:t xml:space="preserve">2022</w:t>
            </w:r>
            <w:r w:rsidDel="00000000" w:rsidR="00000000" w:rsidRPr="00000000">
              <w:rPr>
                <w:rtl w:val="0"/>
              </w:rPr>
            </w:r>
          </w:p>
        </w:tc>
        <w:tc>
          <w:tcPr>
            <w:tcBorders>
              <w:left w:color="000000" w:space="0" w:sz="6" w:val="dotted"/>
              <w:bottom w:color="000000" w:space="0" w:sz="6" w:val="dotted"/>
              <w:right w:color="000000" w:space="0" w:sz="6" w:val="single"/>
            </w:tcBorders>
            <w:vAlign w:val="top"/>
          </w:tcPr>
          <w:p w:rsidR="00000000" w:rsidDel="00000000" w:rsidP="00000000" w:rsidRDefault="00000000" w:rsidRPr="00000000" w14:paraId="0000028C">
            <w:pPr>
              <w:tabs>
                <w:tab w:val="right" w:pos="33"/>
                <w:tab w:val="right" w:pos="80"/>
              </w:tabs>
              <w:ind w:left="33" w:firstLine="0"/>
              <w:rPr>
                <w:vertAlign w:val="baseline"/>
              </w:rPr>
            </w:pPr>
            <w:r w:rsidDel="00000000" w:rsidR="00000000" w:rsidRPr="00000000">
              <w:rPr>
                <w:rtl w:val="0"/>
              </w:rPr>
              <w:t xml:space="preserve">Conducting the oral examination in Arabic for the diplomats of the Indian Embassy as part of the official annual examination of the Embassy of India in the compulsory foreign language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D">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28E">
            <w:pPr>
              <w:ind w:firstLine="0"/>
              <w:jc w:val="center"/>
              <w:rPr>
                <w:vertAlign w:val="baseline"/>
              </w:rPr>
            </w:pPr>
            <w:r w:rsidDel="00000000" w:rsidR="00000000" w:rsidRPr="00000000">
              <w:rPr>
                <w:rtl w:val="0"/>
              </w:rPr>
              <w:t xml:space="preserve">2022</w:t>
            </w:r>
            <w:r w:rsidDel="00000000" w:rsidR="00000000" w:rsidRPr="00000000">
              <w:rPr>
                <w:rtl w:val="0"/>
              </w:rPr>
            </w:r>
          </w:p>
        </w:tc>
        <w:tc>
          <w:tcPr>
            <w:tcBorders>
              <w:left w:color="000000" w:space="0" w:sz="6" w:val="dotted"/>
              <w:bottom w:color="000000" w:space="0" w:sz="6" w:val="dotted"/>
              <w:right w:color="000000" w:space="0" w:sz="6" w:val="single"/>
            </w:tcBorders>
            <w:vAlign w:val="top"/>
          </w:tcPr>
          <w:p w:rsidR="00000000" w:rsidDel="00000000" w:rsidP="00000000" w:rsidRDefault="00000000" w:rsidRPr="00000000" w14:paraId="0000028F">
            <w:pPr>
              <w:tabs>
                <w:tab w:val="right" w:pos="33"/>
                <w:tab w:val="right" w:pos="80"/>
              </w:tabs>
              <w:ind w:left="33" w:firstLine="0"/>
              <w:jc w:val="left"/>
              <w:rPr>
                <w:vertAlign w:val="baseline"/>
              </w:rPr>
            </w:pPr>
            <w:r w:rsidDel="00000000" w:rsidR="00000000" w:rsidRPr="00000000">
              <w:rPr>
                <w:rtl w:val="0"/>
              </w:rPr>
              <w:t xml:space="preserve">rbitration of a PhD questionnaire in the field of teaching Arabic to non-native speakers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90">
            <w:pPr>
              <w:ind w:firstLine="0"/>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dotted"/>
              <w:right w:color="000000" w:space="0" w:sz="6" w:val="dotted"/>
            </w:tcBorders>
            <w:vAlign w:val="top"/>
          </w:tcPr>
          <w:p w:rsidR="00000000" w:rsidDel="00000000" w:rsidP="00000000" w:rsidRDefault="00000000" w:rsidRPr="00000000" w14:paraId="00000291">
            <w:pPr>
              <w:ind w:firstLine="0"/>
              <w:jc w:val="center"/>
              <w:rPr>
                <w:vertAlign w:val="baseline"/>
              </w:rPr>
            </w:pPr>
            <w:r w:rsidDel="00000000" w:rsidR="00000000" w:rsidRPr="00000000">
              <w:rPr>
                <w:vertAlign w:val="baseline"/>
                <w:rtl w:val="0"/>
              </w:rPr>
              <w:t xml:space="preserve">202</w:t>
            </w:r>
            <w:r w:rsidDel="00000000" w:rsidR="00000000" w:rsidRPr="00000000">
              <w:rPr>
                <w:rtl w:val="0"/>
              </w:rPr>
              <w:t xml:space="preserve">1</w:t>
            </w:r>
            <w:r w:rsidDel="00000000" w:rsidR="00000000" w:rsidRPr="00000000">
              <w:rPr>
                <w:rtl w:val="0"/>
              </w:rPr>
            </w:r>
          </w:p>
        </w:tc>
        <w:tc>
          <w:tcPr>
            <w:tcBorders>
              <w:left w:color="000000" w:space="0" w:sz="6" w:val="dotted"/>
              <w:bottom w:color="000000" w:space="0" w:sz="6" w:val="dotted"/>
              <w:right w:color="000000" w:space="0" w:sz="6" w:val="single"/>
            </w:tcBorders>
            <w:vAlign w:val="top"/>
          </w:tcPr>
          <w:p w:rsidR="00000000" w:rsidDel="00000000" w:rsidP="00000000" w:rsidRDefault="00000000" w:rsidRPr="00000000" w14:paraId="00000292">
            <w:pPr>
              <w:tabs>
                <w:tab w:val="right" w:pos="33"/>
                <w:tab w:val="right" w:pos="80"/>
              </w:tabs>
              <w:ind w:left="33" w:firstLine="0"/>
              <w:jc w:val="left"/>
              <w:rPr>
                <w:vertAlign w:val="baseline"/>
              </w:rPr>
            </w:pPr>
            <w:r w:rsidDel="00000000" w:rsidR="00000000" w:rsidRPr="00000000">
              <w:rPr>
                <w:vertAlign w:val="baseline"/>
                <w:rtl w:val="0"/>
              </w:rPr>
              <w:t xml:space="preserve">Conducting the oral examination in Arabic for the diplomats of the Indian Embassy as part of the official annual examination of the Embassy of India in the compulsory foreign language</w:t>
            </w:r>
          </w:p>
        </w:tc>
      </w:tr>
      <w:tr>
        <w:trPr>
          <w:cantSplit w:val="0"/>
          <w:tblHeader w:val="0"/>
        </w:trPr>
        <w:tc>
          <w:tcPr>
            <w:vAlign w:val="top"/>
          </w:tcPr>
          <w:p w:rsidR="00000000" w:rsidDel="00000000" w:rsidP="00000000" w:rsidRDefault="00000000" w:rsidRPr="00000000" w14:paraId="00000293">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94">
            <w:pPr>
              <w:ind w:firstLine="0"/>
              <w:jc w:val="center"/>
              <w:rPr>
                <w:vertAlign w:val="baseline"/>
              </w:rPr>
            </w:pPr>
            <w:r w:rsidDel="00000000" w:rsidR="00000000" w:rsidRPr="00000000">
              <w:rPr>
                <w:vertAlign w:val="baseline"/>
                <w:rtl w:val="0"/>
              </w:rPr>
              <w:t xml:space="preserve">2014 till now</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95">
            <w:pPr>
              <w:ind w:firstLine="0"/>
              <w:jc w:val="left"/>
              <w:rPr>
                <w:vertAlign w:val="baseline"/>
              </w:rPr>
            </w:pPr>
            <w:r w:rsidDel="00000000" w:rsidR="00000000" w:rsidRPr="00000000">
              <w:rPr>
                <w:vertAlign w:val="baseline"/>
                <w:rtl w:val="0"/>
              </w:rPr>
              <w:t xml:space="preserve">Official Tester for OPI (Oral Proficiency Interview) / </w:t>
            </w:r>
            <w:r w:rsidDel="00000000" w:rsidR="00000000" w:rsidRPr="00000000">
              <w:rPr>
                <w:rFonts w:ascii="Calibri" w:cs="Calibri" w:eastAsia="Calibri" w:hAnsi="Calibri"/>
                <w:color w:val="222222"/>
                <w:sz w:val="23"/>
                <w:szCs w:val="23"/>
                <w:highlight w:val="white"/>
                <w:vertAlign w:val="baseline"/>
                <w:rtl w:val="0"/>
              </w:rPr>
              <w:t xml:space="preserve"> </w:t>
            </w:r>
            <w:r w:rsidDel="00000000" w:rsidR="00000000" w:rsidRPr="00000000">
              <w:rPr>
                <w:vertAlign w:val="baseline"/>
                <w:rtl w:val="0"/>
              </w:rPr>
              <w:t xml:space="preserve">Full Tester Certification in Arabic from ACTFL</w:t>
            </w:r>
          </w:p>
        </w:tc>
      </w:tr>
      <w:tr>
        <w:trPr>
          <w:cantSplit w:val="0"/>
          <w:tblHeader w:val="0"/>
        </w:trPr>
        <w:tc>
          <w:tcPr>
            <w:vAlign w:val="top"/>
          </w:tcPr>
          <w:p w:rsidR="00000000" w:rsidDel="00000000" w:rsidP="00000000" w:rsidRDefault="00000000" w:rsidRPr="00000000" w14:paraId="00000296">
            <w:pPr>
              <w:ind w:firstLine="0"/>
              <w:jc w:val="righ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97">
            <w:pPr>
              <w:ind w:firstLine="0"/>
              <w:jc w:val="center"/>
              <w:rPr>
                <w:vertAlign w:val="baseline"/>
              </w:rPr>
            </w:pPr>
            <w:r w:rsidDel="00000000" w:rsidR="00000000" w:rsidRPr="00000000">
              <w:rPr>
                <w:vertAlign w:val="baseline"/>
                <w:rtl w:val="0"/>
              </w:rPr>
              <w:t xml:space="preserve">2020</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98">
            <w:pPr>
              <w:ind w:firstLine="0"/>
              <w:jc w:val="left"/>
              <w:rPr>
                <w:vertAlign w:val="baseline"/>
              </w:rPr>
            </w:pPr>
            <w:r w:rsidDel="00000000" w:rsidR="00000000" w:rsidRPr="00000000">
              <w:rPr>
                <w:vertAlign w:val="baseline"/>
                <w:rtl w:val="0"/>
              </w:rPr>
              <w:t xml:space="preserve">Adding my CV to the international encyclopedia of scholars, specialists, researchers and those interested in the Arabic language from different countries of the world</w:t>
            </w:r>
          </w:p>
          <w:p w:rsidR="00000000" w:rsidDel="00000000" w:rsidP="00000000" w:rsidRDefault="00000000" w:rsidRPr="00000000" w14:paraId="00000299">
            <w:pPr>
              <w:tabs>
                <w:tab w:val="right" w:pos="33"/>
                <w:tab w:val="right" w:pos="80"/>
              </w:tabs>
              <w:ind w:left="33" w:firstLine="0"/>
              <w:jc w:val="left"/>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A">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9B">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9C">
            <w:pPr>
              <w:ind w:firstLine="0"/>
              <w:jc w:val="left"/>
              <w:rPr>
                <w:vertAlign w:val="baseline"/>
              </w:rPr>
            </w:pPr>
            <w:r w:rsidDel="00000000" w:rsidR="00000000" w:rsidRPr="00000000">
              <w:rPr>
                <w:vertAlign w:val="baseline"/>
                <w:rtl w:val="0"/>
              </w:rPr>
              <w:t xml:space="preserve">Giving a workshop on "Teaching grammar through an approach to form focus." at Middlebury Arabic Summer School  in Mills College - Oakland- California</w:t>
            </w:r>
          </w:p>
        </w:tc>
      </w:tr>
      <w:tr>
        <w:trPr>
          <w:cantSplit w:val="0"/>
          <w:tblHeader w:val="0"/>
        </w:trPr>
        <w:tc>
          <w:tcPr>
            <w:vAlign w:val="top"/>
          </w:tcPr>
          <w:p w:rsidR="00000000" w:rsidDel="00000000" w:rsidP="00000000" w:rsidRDefault="00000000" w:rsidRPr="00000000" w14:paraId="0000029D">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9E">
            <w:pPr>
              <w:ind w:firstLine="0"/>
              <w:jc w:val="center"/>
              <w:rPr>
                <w:vertAlign w:val="baseline"/>
              </w:rPr>
            </w:pPr>
            <w:r w:rsidDel="00000000" w:rsidR="00000000" w:rsidRPr="00000000">
              <w:rPr>
                <w:vertAlign w:val="baseline"/>
                <w:rtl w:val="0"/>
              </w:rPr>
              <w:t xml:space="preserve">2019</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9F">
            <w:pPr>
              <w:ind w:firstLine="0"/>
              <w:jc w:val="left"/>
              <w:rPr>
                <w:vertAlign w:val="baseline"/>
              </w:rPr>
            </w:pPr>
            <w:r w:rsidDel="00000000" w:rsidR="00000000" w:rsidRPr="00000000">
              <w:rPr>
                <w:vertAlign w:val="baseline"/>
                <w:rtl w:val="0"/>
              </w:rPr>
              <w:t xml:space="preserve">Written The colloquial curriculum for the intermediate level to  Arab Summer School to  Middlebury at Mills College</w:t>
            </w:r>
            <w:r w:rsidDel="00000000" w:rsidR="00000000" w:rsidRPr="00000000">
              <w:rPr>
                <w:b w:val="1"/>
                <w:vertAlign w:val="baseline"/>
                <w:rtl w:val="0"/>
              </w:rPr>
              <w:t xml:space="preserve"> </w:t>
            </w:r>
            <w:r w:rsidDel="00000000" w:rsidR="00000000" w:rsidRPr="00000000">
              <w:rPr>
                <w:vertAlign w:val="baseline"/>
                <w:rtl w:val="0"/>
              </w:rPr>
              <w:t xml:space="preserve">-Oakland- California</w:t>
            </w:r>
          </w:p>
        </w:tc>
      </w:tr>
      <w:tr>
        <w:trPr>
          <w:cantSplit w:val="0"/>
          <w:tblHeader w:val="0"/>
        </w:trPr>
        <w:tc>
          <w:tcPr>
            <w:vAlign w:val="top"/>
          </w:tcPr>
          <w:p w:rsidR="00000000" w:rsidDel="00000000" w:rsidP="00000000" w:rsidRDefault="00000000" w:rsidRPr="00000000" w14:paraId="000002A0">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A1">
            <w:pPr>
              <w:ind w:firstLine="0"/>
              <w:jc w:val="center"/>
              <w:rPr>
                <w:vertAlign w:val="baseline"/>
              </w:rPr>
            </w:pPr>
            <w:r w:rsidDel="00000000" w:rsidR="00000000" w:rsidRPr="00000000">
              <w:rPr>
                <w:vertAlign w:val="baseline"/>
                <w:rtl w:val="0"/>
              </w:rPr>
              <w:t xml:space="preserve">2018</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A2">
            <w:pPr>
              <w:ind w:firstLine="0"/>
              <w:jc w:val="left"/>
              <w:rPr>
                <w:vertAlign w:val="baseline"/>
              </w:rPr>
            </w:pPr>
            <w:r w:rsidDel="00000000" w:rsidR="00000000" w:rsidRPr="00000000">
              <w:rPr>
                <w:vertAlign w:val="baseline"/>
                <w:rtl w:val="0"/>
              </w:rPr>
              <w:t xml:space="preserve">Member of the Middlebury and Jiran- The Arabic Community Action Summer team for working on designing a comprehensive colloquial Arabic curriculum- Connecticut state- US</w:t>
            </w:r>
          </w:p>
        </w:tc>
      </w:tr>
      <w:tr>
        <w:trPr>
          <w:cantSplit w:val="0"/>
          <w:tblHeader w:val="0"/>
        </w:trPr>
        <w:tc>
          <w:tcPr>
            <w:vAlign w:val="top"/>
          </w:tcPr>
          <w:p w:rsidR="00000000" w:rsidDel="00000000" w:rsidP="00000000" w:rsidRDefault="00000000" w:rsidRPr="00000000" w14:paraId="000002A3">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A4">
            <w:pPr>
              <w:ind w:firstLine="0"/>
              <w:jc w:val="center"/>
              <w:rPr>
                <w:vertAlign w:val="baseline"/>
              </w:rPr>
            </w:pPr>
            <w:r w:rsidDel="00000000" w:rsidR="00000000" w:rsidRPr="00000000">
              <w:rPr>
                <w:vertAlign w:val="baseline"/>
                <w:rtl w:val="0"/>
              </w:rPr>
              <w:t xml:space="preserve">2016-2017</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A5">
            <w:pPr>
              <w:ind w:firstLine="0"/>
              <w:jc w:val="left"/>
              <w:rPr>
                <w:vertAlign w:val="baseline"/>
              </w:rPr>
            </w:pPr>
            <w:r w:rsidDel="00000000" w:rsidR="00000000" w:rsidRPr="00000000">
              <w:rPr>
                <w:vertAlign w:val="baseline"/>
                <w:rtl w:val="0"/>
              </w:rPr>
              <w:t xml:space="preserve">Participate in the authorship of the second level curriculum for the classical Arabic language in the Middlebury Program - University of Jordan- Amman- Jordan.</w:t>
            </w:r>
          </w:p>
        </w:tc>
      </w:tr>
      <w:tr>
        <w:trPr>
          <w:cantSplit w:val="0"/>
          <w:tblHeader w:val="0"/>
        </w:trPr>
        <w:tc>
          <w:tcPr>
            <w:vAlign w:val="top"/>
          </w:tcPr>
          <w:p w:rsidR="00000000" w:rsidDel="00000000" w:rsidP="00000000" w:rsidRDefault="00000000" w:rsidRPr="00000000" w14:paraId="000002A6">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A7">
            <w:pPr>
              <w:ind w:firstLine="0"/>
              <w:jc w:val="center"/>
              <w:rPr>
                <w:vertAlign w:val="baseline"/>
              </w:rPr>
            </w:pPr>
            <w:r w:rsidDel="00000000" w:rsidR="00000000" w:rsidRPr="00000000">
              <w:rPr>
                <w:vertAlign w:val="baseline"/>
                <w:rtl w:val="0"/>
              </w:rPr>
              <w:t xml:space="preserve">2013-2016</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A8">
            <w:pPr>
              <w:ind w:firstLine="0"/>
              <w:jc w:val="left"/>
              <w:rPr>
                <w:vertAlign w:val="baseline"/>
              </w:rPr>
            </w:pPr>
            <w:r w:rsidDel="00000000" w:rsidR="00000000" w:rsidRPr="00000000">
              <w:rPr>
                <w:vertAlign w:val="baseline"/>
                <w:rtl w:val="0"/>
              </w:rPr>
              <w:t xml:space="preserve">Participate in the authorship of the Jordanian Colloquial curriculum for three levels (Beginner, advanced).</w:t>
            </w:r>
          </w:p>
        </w:tc>
      </w:tr>
      <w:tr>
        <w:trPr>
          <w:cantSplit w:val="0"/>
          <w:tblHeader w:val="0"/>
        </w:trPr>
        <w:tc>
          <w:tcPr>
            <w:vAlign w:val="top"/>
          </w:tcPr>
          <w:p w:rsidR="00000000" w:rsidDel="00000000" w:rsidP="00000000" w:rsidRDefault="00000000" w:rsidRPr="00000000" w14:paraId="000002A9">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AA">
            <w:pPr>
              <w:ind w:firstLine="0"/>
              <w:jc w:val="center"/>
              <w:rPr>
                <w:vertAlign w:val="baseline"/>
              </w:rPr>
            </w:pPr>
            <w:r w:rsidDel="00000000" w:rsidR="00000000" w:rsidRPr="00000000">
              <w:rPr>
                <w:vertAlign w:val="baseline"/>
                <w:rtl w:val="0"/>
              </w:rPr>
              <w:t xml:space="preserve">2016</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AB">
            <w:pPr>
              <w:ind w:firstLine="0"/>
              <w:jc w:val="left"/>
              <w:rPr>
                <w:vertAlign w:val="baseline"/>
              </w:rPr>
            </w:pPr>
            <w:r w:rsidDel="00000000" w:rsidR="00000000" w:rsidRPr="00000000">
              <w:rPr>
                <w:vertAlign w:val="baseline"/>
                <w:rtl w:val="0"/>
              </w:rPr>
              <w:t xml:space="preserve">Giving a lecture entitled "Jordan and the current situation" at Middlebury university- Vermont- united states.</w:t>
            </w:r>
          </w:p>
        </w:tc>
      </w:tr>
      <w:tr>
        <w:trPr>
          <w:cantSplit w:val="0"/>
          <w:tblHeader w:val="0"/>
        </w:trPr>
        <w:tc>
          <w:tcPr>
            <w:vAlign w:val="top"/>
          </w:tcPr>
          <w:p w:rsidR="00000000" w:rsidDel="00000000" w:rsidP="00000000" w:rsidRDefault="00000000" w:rsidRPr="00000000" w14:paraId="000002AC">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AD">
            <w:pPr>
              <w:ind w:firstLine="0"/>
              <w:jc w:val="center"/>
              <w:rPr>
                <w:vertAlign w:val="baseline"/>
              </w:rPr>
            </w:pPr>
            <w:r w:rsidDel="00000000" w:rsidR="00000000" w:rsidRPr="00000000">
              <w:rPr>
                <w:vertAlign w:val="baseline"/>
                <w:rtl w:val="0"/>
              </w:rPr>
              <w:t xml:space="preserve">2015</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AE">
            <w:pPr>
              <w:ind w:firstLine="0"/>
              <w:jc w:val="left"/>
              <w:rPr>
                <w:vertAlign w:val="baseline"/>
              </w:rPr>
            </w:pPr>
            <w:r w:rsidDel="00000000" w:rsidR="00000000" w:rsidRPr="00000000">
              <w:rPr>
                <w:vertAlign w:val="baseline"/>
                <w:rtl w:val="0"/>
              </w:rPr>
              <w:t xml:space="preserve">Participation in the second international conference to teach Arabic – language center at university of Jordan- Amman- Jordan.</w:t>
            </w:r>
          </w:p>
        </w:tc>
      </w:tr>
      <w:tr>
        <w:trPr>
          <w:cantSplit w:val="0"/>
          <w:tblHeader w:val="0"/>
        </w:trPr>
        <w:tc>
          <w:tcPr>
            <w:vAlign w:val="top"/>
          </w:tcPr>
          <w:p w:rsidR="00000000" w:rsidDel="00000000" w:rsidP="00000000" w:rsidRDefault="00000000" w:rsidRPr="00000000" w14:paraId="000002AF">
            <w:pPr>
              <w:ind w:firstLine="0"/>
              <w:jc w:val="left"/>
              <w:rPr>
                <w:vertAlign w:val="baseline"/>
              </w:rPr>
            </w:pPr>
            <w:r w:rsidDel="00000000" w:rsidR="00000000" w:rsidRPr="00000000">
              <w:rPr>
                <w:rtl w:val="0"/>
              </w:rPr>
            </w:r>
          </w:p>
        </w:tc>
        <w:tc>
          <w:tcPr>
            <w:tcBorders>
              <w:top w:color="000000" w:space="0" w:sz="6" w:val="dotted"/>
              <w:left w:color="000000" w:space="0" w:sz="6" w:val="single"/>
              <w:bottom w:color="000000" w:space="0" w:sz="6" w:val="dotted"/>
              <w:right w:color="000000" w:space="0" w:sz="6" w:val="dotted"/>
            </w:tcBorders>
            <w:vAlign w:val="top"/>
          </w:tcPr>
          <w:p w:rsidR="00000000" w:rsidDel="00000000" w:rsidP="00000000" w:rsidRDefault="00000000" w:rsidRPr="00000000" w14:paraId="000002B0">
            <w:pPr>
              <w:ind w:firstLine="0"/>
              <w:jc w:val="center"/>
              <w:rPr>
                <w:vertAlign w:val="baseline"/>
              </w:rPr>
            </w:pPr>
            <w:r w:rsidDel="00000000" w:rsidR="00000000" w:rsidRPr="00000000">
              <w:rPr>
                <w:vertAlign w:val="baseline"/>
                <w:rtl w:val="0"/>
              </w:rPr>
              <w:t xml:space="preserve">2014</w:t>
            </w:r>
          </w:p>
        </w:tc>
        <w:tc>
          <w:tcPr>
            <w:tcBorders>
              <w:top w:color="000000" w:space="0" w:sz="6" w:val="dotted"/>
              <w:left w:color="000000" w:space="0" w:sz="6" w:val="dotted"/>
              <w:bottom w:color="000000" w:space="0" w:sz="6" w:val="dotted"/>
              <w:right w:color="000000" w:space="0" w:sz="6" w:val="single"/>
            </w:tcBorders>
            <w:vAlign w:val="top"/>
          </w:tcPr>
          <w:p w:rsidR="00000000" w:rsidDel="00000000" w:rsidP="00000000" w:rsidRDefault="00000000" w:rsidRPr="00000000" w14:paraId="000002B1">
            <w:pPr>
              <w:ind w:firstLine="0"/>
              <w:jc w:val="left"/>
              <w:rPr>
                <w:vertAlign w:val="baseline"/>
              </w:rPr>
            </w:pPr>
            <w:r w:rsidDel="00000000" w:rsidR="00000000" w:rsidRPr="00000000">
              <w:rPr>
                <w:vertAlign w:val="baseline"/>
                <w:rtl w:val="0"/>
              </w:rPr>
              <w:t xml:space="preserve">Participation in the first international conference to teach Arabic – language center at university of Jordan- Amman- Jordan.</w:t>
            </w:r>
          </w:p>
        </w:tc>
      </w:tr>
    </w:tbl>
    <w:p w:rsidR="00000000" w:rsidDel="00000000" w:rsidP="00000000" w:rsidRDefault="00000000" w:rsidRPr="00000000" w14:paraId="000002B2">
      <w:pPr>
        <w:ind w:firstLine="0"/>
        <w:jc w:val="left"/>
        <w:rPr>
          <w:vertAlign w:val="baseline"/>
        </w:rPr>
      </w:pPr>
      <w:r w:rsidDel="00000000" w:rsidR="00000000" w:rsidRPr="00000000">
        <w:rPr>
          <w:rtl w:val="0"/>
        </w:rPr>
      </w:r>
    </w:p>
    <w:p w:rsidR="00000000" w:rsidDel="00000000" w:rsidP="00000000" w:rsidRDefault="00000000" w:rsidRPr="00000000" w14:paraId="000002B3">
      <w:pPr>
        <w:tabs>
          <w:tab w:val="left" w:pos="3259"/>
          <w:tab w:val="left" w:pos="5385"/>
          <w:tab w:val="left" w:pos="7653"/>
        </w:tabs>
        <w:spacing w:line="360" w:lineRule="auto"/>
        <w:ind w:firstLine="0"/>
        <w:jc w:val="left"/>
        <w:rP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1418"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Simplified Arabic"/>
  <w:font w:name="Arial Unicode MS"/>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-12699</wp:posOffset>
              </wp:positionV>
              <wp:extent cx="551180" cy="280670"/>
              <wp:effectExtent b="0" l="0" r="0" t="0"/>
              <wp:wrapNone/>
              <wp:docPr id="1" name=""/>
              <a:graphic>
                <a:graphicData uri="http://schemas.microsoft.com/office/word/2010/wordprocessingShape">
                  <wps:wsp>
                    <wps:cNvSpPr/>
                    <wps:cNvPr id="2" name="Shape 2"/>
                    <wps:spPr>
                      <a:xfrm>
                        <a:off x="5075173" y="3644428"/>
                        <a:ext cx="541655" cy="27114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-12699</wp:posOffset>
              </wp:positionV>
              <wp:extent cx="551180" cy="2806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1180" cy="28067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153"/>
        <w:tab w:val="right" w:pos="8306"/>
      </w:tabs>
      <w:bidi w:val="1"/>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الجامعة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الأردنية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نموذج</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السيرة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الذاتية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مركز</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الاعتماد</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وضمان</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الجودة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153"/>
        <w:tab w:val="right" w:pos="8306"/>
      </w:tabs>
      <w:bidi w:val="1"/>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الجامعة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الأردنية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نموذج</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السيرة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الذاتية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مركز</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الاعتماد</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وضمان</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الجودة</w:t>
    </w:r>
    <w:r w:rsidDel="00000000" w:rsidR="00000000" w:rsidRPr="00000000">
      <w:rPr>
        <w:rFonts w:ascii="Simplified Arabic" w:cs="Simplified Arabic" w:eastAsia="Simplified Arabic" w:hAnsi="Simplified Arabic"/>
        <w:b w:val="1"/>
        <w:i w:val="0"/>
        <w:smallCaps w:val="0"/>
        <w:strike w:val="0"/>
        <w:color w:val="000000"/>
        <w:sz w:val="24"/>
        <w:szCs w:val="24"/>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153"/>
        <w:tab w:val="right" w:pos="8306"/>
        <w:tab w:val="right" w:pos="9341"/>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Accreditation and quality assurance center                     Curriculum Vitae                       The University of Jordan</w:t>
    </w: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bidi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bidi w:val="1"/>
      <w:spacing w:after="60" w:before="240" w:lineRule="auto"/>
      <w:ind w:left="0" w:right="0"/>
      <w:jc w:val="center"/>
    </w:pPr>
    <w:rPr>
      <w:rFonts w:ascii="Calibri" w:cs="Calibri" w:eastAsia="Calibri" w:hAnsi="Calibri"/>
      <w:b w:val="1"/>
      <w:sz w:val="32"/>
      <w:szCs w:val="32"/>
      <w:vertAlign w:val="baseline"/>
    </w:rPr>
  </w:style>
  <w:style w:type="paragraph" w:styleId="Normal">
    <w:name w:val="Normal"/>
    <w:next w:val="Normal"/>
    <w:autoRedefine w:val="0"/>
    <w:hidden w:val="0"/>
    <w:qFormat w:val="0"/>
    <w:pPr>
      <w:suppressAutoHyphens w:val="1"/>
      <w:overflowPunct w:val="0"/>
      <w:autoSpaceDE w:val="0"/>
      <w:autoSpaceDN w:val="0"/>
      <w:bidi w:val="1"/>
      <w:adjustRightInd w:val="0"/>
      <w:spacing w:line="1" w:lineRule="atLeast"/>
      <w:ind w:left="0" w:right="0" w:leftChars="-1" w:rightChars="0" w:firstLineChars="-1"/>
      <w:jc w:val="right"/>
      <w:textDirection w:val="btLr"/>
      <w:textAlignment w:val="baseline"/>
      <w:outlineLvl w:val="0"/>
    </w:pPr>
    <w:rPr>
      <w:w w:val="100"/>
      <w:position w:val="-1"/>
      <w:sz w:val="24"/>
      <w:szCs w:val="32"/>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OC9">
    <w:name w:val="TOC 9"/>
    <w:basedOn w:val="Normal"/>
    <w:next w:val="Normal"/>
    <w:autoRedefine w:val="0"/>
    <w:hidden w:val="0"/>
    <w:qFormat w:val="0"/>
    <w:pPr>
      <w:tabs>
        <w:tab w:val="right" w:leader="dot" w:pos="9071"/>
      </w:tabs>
      <w:suppressAutoHyphens w:val="1"/>
      <w:overflowPunct w:val="0"/>
      <w:autoSpaceDE w:val="0"/>
      <w:autoSpaceDN w:val="0"/>
      <w:bidi w:val="1"/>
      <w:adjustRightInd w:val="0"/>
      <w:spacing w:line="1" w:lineRule="atLeast"/>
      <w:ind w:left="1920" w:right="1920" w:leftChars="-1" w:rightChars="0" w:firstLineChars="-1"/>
      <w:jc w:val="right"/>
      <w:textDirection w:val="btLr"/>
      <w:textAlignment w:val="baseline"/>
      <w:outlineLvl w:val="0"/>
    </w:pPr>
    <w:rPr>
      <w:w w:val="100"/>
      <w:position w:val="-1"/>
      <w:sz w:val="24"/>
      <w:szCs w:val="32"/>
      <w:effect w:val="none"/>
      <w:vertAlign w:val="baseline"/>
      <w:cs w:val="0"/>
      <w:em w:val="none"/>
      <w:lang w:bidi="ar-SA" w:eastAsia="zh-CN" w:val="en-US"/>
    </w:rPr>
  </w:style>
  <w:style w:type="paragraph" w:styleId="Header">
    <w:name w:val="Header"/>
    <w:basedOn w:val="Normal"/>
    <w:next w:val="Header"/>
    <w:autoRedefine w:val="0"/>
    <w:hidden w:val="0"/>
    <w:qFormat w:val="0"/>
    <w:pPr>
      <w:tabs>
        <w:tab w:val="center" w:leader="none" w:pos="4153"/>
        <w:tab w:val="right" w:leader="none" w:pos="8306"/>
      </w:tabs>
      <w:suppressAutoHyphens w:val="1"/>
      <w:overflowPunct w:val="0"/>
      <w:autoSpaceDE w:val="0"/>
      <w:autoSpaceDN w:val="0"/>
      <w:bidi w:val="1"/>
      <w:adjustRightInd w:val="0"/>
      <w:spacing w:line="1" w:lineRule="atLeast"/>
      <w:ind w:left="0" w:right="0" w:leftChars="-1" w:rightChars="0" w:firstLineChars="-1"/>
      <w:jc w:val="right"/>
      <w:textDirection w:val="btLr"/>
      <w:textAlignment w:val="baseline"/>
      <w:outlineLvl w:val="0"/>
    </w:pPr>
    <w:rPr>
      <w:w w:val="100"/>
      <w:position w:val="-1"/>
      <w:sz w:val="24"/>
      <w:szCs w:val="32"/>
      <w:effect w:val="none"/>
      <w:vertAlign w:val="baseline"/>
      <w:cs w:val="0"/>
      <w:em w:val="none"/>
      <w:lang w:bidi="ar-SA" w:eastAsia="zh-CN"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bidi w:val="1"/>
      <w:adjustRightInd w:val="0"/>
      <w:spacing w:line="1" w:lineRule="atLeast"/>
      <w:ind w:left="0" w:right="0" w:leftChars="-1" w:rightChars="0" w:firstLineChars="-1"/>
      <w:jc w:val="right"/>
      <w:textDirection w:val="btLr"/>
      <w:textAlignment w:val="baseline"/>
      <w:outlineLvl w:val="0"/>
    </w:pPr>
    <w:rPr>
      <w:w w:val="100"/>
      <w:position w:val="-1"/>
      <w:sz w:val="24"/>
      <w:szCs w:val="32"/>
      <w:effect w:val="none"/>
      <w:vertAlign w:val="baseline"/>
      <w:cs w:val="0"/>
      <w:em w:val="none"/>
      <w:lang w:bidi="ar-SA" w:eastAsia="zh-CN"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eaderChar">
    <w:name w:val="Header Char"/>
    <w:next w:val="HeaderChar"/>
    <w:autoRedefine w:val="0"/>
    <w:hidden w:val="0"/>
    <w:qFormat w:val="0"/>
    <w:rPr>
      <w:w w:val="100"/>
      <w:position w:val="-1"/>
      <w:sz w:val="24"/>
      <w:szCs w:val="32"/>
      <w:effect w:val="none"/>
      <w:vertAlign w:val="baseline"/>
      <w:cs w:val="0"/>
      <w:em w:val="none"/>
      <w:lang w:eastAsia="zh-CN"/>
    </w:rPr>
  </w:style>
  <w:style w:type="character" w:styleId="FooterChar">
    <w:name w:val="Footer Char"/>
    <w:next w:val="FooterChar"/>
    <w:autoRedefine w:val="0"/>
    <w:hidden w:val="0"/>
    <w:qFormat w:val="0"/>
    <w:rPr>
      <w:w w:val="100"/>
      <w:position w:val="-1"/>
      <w:sz w:val="24"/>
      <w:szCs w:val="32"/>
      <w:effect w:val="none"/>
      <w:vertAlign w:val="baseline"/>
      <w:cs w:val="0"/>
      <w:em w:val="none"/>
      <w:lang w:eastAsia="zh-CN"/>
    </w:rPr>
  </w:style>
  <w:style w:type="character" w:styleId="hps">
    <w:name w:val="hps"/>
    <w:next w:val="hps"/>
    <w:autoRedefine w:val="0"/>
    <w:hidden w:val="0"/>
    <w:qFormat w:val="0"/>
    <w:rPr>
      <w:w w:val="100"/>
      <w:position w:val="-1"/>
      <w:effect w:val="none"/>
      <w:vertAlign w:val="baseline"/>
      <w:cs w:val="0"/>
      <w:em w:val="none"/>
      <w:lang/>
    </w:rPr>
  </w:style>
  <w:style w:type="paragraph" w:styleId="SectionHeading">
    <w:name w:val="Section Heading"/>
    <w:basedOn w:val="Normal"/>
    <w:next w:val="SectionHeading"/>
    <w:autoRedefine w:val="0"/>
    <w:hidden w:val="0"/>
    <w:qFormat w:val="0"/>
    <w:pPr>
      <w:suppressAutoHyphens w:val="1"/>
      <w:overflowPunct w:val="1"/>
      <w:autoSpaceDE w:val="1"/>
      <w:autoSpaceDN w:val="1"/>
      <w:bidi w:val="0"/>
      <w:adjustRightInd w:val="1"/>
      <w:spacing w:line="1" w:lineRule="atLeast"/>
      <w:ind w:left="0" w:right="0" w:leftChars="-1" w:rightChars="0" w:firstLineChars="-1"/>
      <w:jc w:val="left"/>
      <w:textDirection w:val="btLr"/>
      <w:textAlignment w:val="auto"/>
      <w:outlineLvl w:val="0"/>
    </w:pPr>
    <w:rPr>
      <w:rFonts w:ascii="Book Antiqua" w:cs="Times New Roman" w:hAnsi="Book Antiqua"/>
      <w:b w:val="1"/>
      <w:i w:val="1"/>
      <w:w w:val="100"/>
      <w:position w:val="-1"/>
      <w:sz w:val="22"/>
      <w:szCs w:val="20"/>
      <w:effect w:val="none"/>
      <w:vertAlign w:val="baseline"/>
      <w:cs w:val="0"/>
      <w:em w:val="none"/>
      <w:lang w:bidi="ar-SA" w:eastAsia="zh-CN" w:val="en-US"/>
    </w:rPr>
  </w:style>
  <w:style w:type="paragraph" w:styleId="Title">
    <w:name w:val="Title"/>
    <w:basedOn w:val="Normal"/>
    <w:next w:val="Normal"/>
    <w:autoRedefine w:val="0"/>
    <w:hidden w:val="0"/>
    <w:qFormat w:val="0"/>
    <w:pPr>
      <w:suppressAutoHyphens w:val="1"/>
      <w:overflowPunct w:val="0"/>
      <w:autoSpaceDE w:val="0"/>
      <w:autoSpaceDN w:val="0"/>
      <w:bidi w:val="1"/>
      <w:adjustRightInd w:val="0"/>
      <w:spacing w:after="60" w:before="240" w:line="1" w:lineRule="atLeast"/>
      <w:ind w:left="0" w:right="0" w:leftChars="-1" w:rightChars="0" w:firstLineChars="-1"/>
      <w:jc w:val="center"/>
      <w:textDirection w:val="btLr"/>
      <w:textAlignment w:val="baseline"/>
      <w:outlineLvl w:val="0"/>
    </w:pPr>
    <w:rPr>
      <w:rFonts w:ascii="Calibri Light" w:cs="Times New Roman" w:eastAsia="Times New Roman" w:hAnsi="Calibri Light"/>
      <w:b w:val="1"/>
      <w:bCs w:val="1"/>
      <w:w w:val="100"/>
      <w:kern w:val="28"/>
      <w:position w:val="-1"/>
      <w:sz w:val="32"/>
      <w:szCs w:val="32"/>
      <w:effect w:val="none"/>
      <w:vertAlign w:val="baseline"/>
      <w:cs w:val="0"/>
      <w:em w:val="none"/>
      <w:lang w:bidi="ar-SA" w:eastAsia="zh-CN" w:val="en-US"/>
    </w:rPr>
  </w:style>
  <w:style w:type="character" w:styleId="TitleChar">
    <w:name w:val="Title Char"/>
    <w:next w:val="TitleChar"/>
    <w:autoRedefine w:val="0"/>
    <w:hidden w:val="0"/>
    <w:qFormat w:val="0"/>
    <w:rPr>
      <w:rFonts w:ascii="Calibri Light" w:cs="Times New Roman" w:eastAsia="Times New Roman" w:hAnsi="Calibri Light"/>
      <w:b w:val="1"/>
      <w:bCs w:val="1"/>
      <w:w w:val="100"/>
      <w:kern w:val="28"/>
      <w:position w:val="-1"/>
      <w:sz w:val="32"/>
      <w:szCs w:val="32"/>
      <w:effect w:val="none"/>
      <w:vertAlign w:val="baseline"/>
      <w:cs w:val="0"/>
      <w:em w:val="none"/>
      <w:lang w:eastAsia="zh-CN"/>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 w:type="table" w:styleId="Table2">
    <w:basedOn w:val="TableNormal"/>
    <w:tblPr>
      <w:tblStyleRowBandSize w:val="1"/>
      <w:tblStyleColBandSize w:val="1"/>
      <w:tblCellMar>
        <w:top w:w="0.0" w:type="dxa"/>
        <w:left w:w="107.0" w:type="dxa"/>
        <w:bottom w:w="0.0" w:type="dxa"/>
        <w:right w:w="107.0" w:type="dxa"/>
      </w:tblCellMar>
    </w:tblPr>
  </w:style>
  <w:style w:type="table" w:styleId="Table3">
    <w:basedOn w:val="TableNormal"/>
    <w:tblPr>
      <w:tblStyleRowBandSize w:val="1"/>
      <w:tblStyleColBandSize w:val="1"/>
      <w:tblCellMar>
        <w:top w:w="0.0" w:type="dxa"/>
        <w:left w:w="107.0" w:type="dxa"/>
        <w:bottom w:w="0.0" w:type="dxa"/>
        <w:right w:w="107.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7.0" w:type="dxa"/>
        <w:bottom w:w="0.0" w:type="dxa"/>
        <w:right w:w="107.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07.0" w:type="dxa"/>
        <w:bottom w:w="0.0" w:type="dxa"/>
        <w:right w:w="107.0" w:type="dxa"/>
      </w:tblCellMar>
    </w:tblPr>
  </w:style>
  <w:style w:type="table" w:styleId="Table8">
    <w:basedOn w:val="TableNormal"/>
    <w:tblPr>
      <w:tblStyleRowBandSize w:val="1"/>
      <w:tblStyleColBandSize w:val="1"/>
      <w:tblCellMar>
        <w:top w:w="0.0" w:type="dxa"/>
        <w:left w:w="107.0" w:type="dxa"/>
        <w:bottom w:w="0.0" w:type="dxa"/>
        <w:right w:w="107.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 w:type="table" w:styleId="Table10">
    <w:basedOn w:val="TableNormal"/>
    <w:tblPr>
      <w:tblStyleRowBandSize w:val="1"/>
      <w:tblStyleColBandSize w:val="1"/>
      <w:tblCellMar>
        <w:top w:w="0.0" w:type="dxa"/>
        <w:left w:w="107.0" w:type="dxa"/>
        <w:bottom w:w="0.0" w:type="dxa"/>
        <w:right w:w="107.0" w:type="dxa"/>
      </w:tblCellMar>
    </w:tblPr>
  </w:style>
  <w:style w:type="table" w:styleId="Table11">
    <w:basedOn w:val="TableNormal"/>
    <w:tblPr>
      <w:tblStyleRowBandSize w:val="1"/>
      <w:tblStyleColBandSize w:val="1"/>
      <w:tblCellMar>
        <w:top w:w="0.0" w:type="dxa"/>
        <w:left w:w="107.0" w:type="dxa"/>
        <w:bottom w:w="0.0" w:type="dxa"/>
        <w:right w:w="107.0" w:type="dxa"/>
      </w:tblCellMar>
    </w:tblPr>
  </w:style>
  <w:style w:type="table" w:styleId="Table12">
    <w:basedOn w:val="TableNormal"/>
    <w:tblPr>
      <w:tblStyleRowBandSize w:val="1"/>
      <w:tblStyleColBandSize w:val="1"/>
      <w:tblCellMar>
        <w:top w:w="0.0" w:type="dxa"/>
        <w:left w:w="107.0" w:type="dxa"/>
        <w:bottom w:w="0.0" w:type="dxa"/>
        <w:right w:w="107.0" w:type="dxa"/>
      </w:tblCellMar>
    </w:tblPr>
  </w:style>
  <w:style w:type="table" w:styleId="Table13">
    <w:basedOn w:val="TableNormal"/>
    <w:tblPr>
      <w:tblStyleRowBandSize w:val="1"/>
      <w:tblStyleColBandSize w:val="1"/>
      <w:tblCellMar>
        <w:top w:w="0.0" w:type="dxa"/>
        <w:left w:w="107.0" w:type="dxa"/>
        <w:bottom w:w="0.0" w:type="dxa"/>
        <w:right w:w="107.0" w:type="dxa"/>
      </w:tblCellMar>
    </w:tblPr>
  </w:style>
  <w:style w:type="table" w:styleId="Table14">
    <w:basedOn w:val="TableNormal"/>
    <w:tblPr>
      <w:tblStyleRowBandSize w:val="1"/>
      <w:tblStyleColBandSize w:val="1"/>
      <w:tblCellMar>
        <w:top w:w="0.0" w:type="dxa"/>
        <w:left w:w="107.0" w:type="dxa"/>
        <w:bottom w:w="0.0" w:type="dxa"/>
        <w:right w:w="107.0" w:type="dxa"/>
      </w:tblCellMar>
    </w:tblPr>
  </w:style>
  <w:style w:type="table" w:styleId="Table15">
    <w:basedOn w:val="TableNormal"/>
    <w:tblPr>
      <w:tblStyleRowBandSize w:val="1"/>
      <w:tblStyleColBandSize w:val="1"/>
      <w:tblCellMar>
        <w:top w:w="0.0" w:type="dxa"/>
        <w:left w:w="107.0" w:type="dxa"/>
        <w:bottom w:w="0.0" w:type="dxa"/>
        <w:right w:w="107.0" w:type="dxa"/>
      </w:tblCellMar>
    </w:tblPr>
  </w:style>
  <w:style w:type="table" w:styleId="Table16">
    <w:basedOn w:val="TableNormal"/>
    <w:tblPr>
      <w:tblStyleRowBandSize w:val="1"/>
      <w:tblStyleColBandSize w:val="1"/>
      <w:tblCellMar>
        <w:top w:w="0.0" w:type="dxa"/>
        <w:left w:w="107.0" w:type="dxa"/>
        <w:bottom w:w="0.0" w:type="dxa"/>
        <w:right w:w="107.0" w:type="dxa"/>
      </w:tblCellMar>
    </w:tblPr>
  </w:style>
  <w:style w:type="table" w:styleId="Table17">
    <w:basedOn w:val="TableNormal"/>
    <w:tblPr>
      <w:tblStyleRowBandSize w:val="1"/>
      <w:tblStyleColBandSize w:val="1"/>
      <w:tblCellMar>
        <w:top w:w="0.0" w:type="dxa"/>
        <w:left w:w="107.0" w:type="dxa"/>
        <w:bottom w:w="0.0" w:type="dxa"/>
        <w:right w:w="107.0" w:type="dxa"/>
      </w:tblCellMar>
    </w:tblPr>
  </w:style>
  <w:style w:type="table" w:styleId="Table18">
    <w:basedOn w:val="TableNormal"/>
    <w:tblPr>
      <w:tblStyleRowBandSize w:val="1"/>
      <w:tblStyleColBandSize w:val="1"/>
      <w:tblCellMar>
        <w:top w:w="0.0" w:type="dxa"/>
        <w:left w:w="107.0" w:type="dxa"/>
        <w:bottom w:w="0.0" w:type="dxa"/>
        <w:right w:w="107.0" w:type="dxa"/>
      </w:tblCellMar>
    </w:tblPr>
  </w:style>
  <w:style w:type="table" w:styleId="Table19">
    <w:basedOn w:val="TableNormal"/>
    <w:tblPr>
      <w:tblStyleRowBandSize w:val="1"/>
      <w:tblStyleColBandSize w:val="1"/>
      <w:tblCellMar>
        <w:top w:w="0.0" w:type="dxa"/>
        <w:left w:w="107.0" w:type="dxa"/>
        <w:bottom w:w="0.0" w:type="dxa"/>
        <w:right w:w="107.0" w:type="dxa"/>
      </w:tblCellMar>
    </w:tblPr>
  </w:style>
  <w:style w:type="table" w:styleId="Table20">
    <w:basedOn w:val="TableNormal"/>
    <w:tblPr>
      <w:tblStyleRowBandSize w:val="1"/>
      <w:tblStyleColBandSize w:val="1"/>
      <w:tblCellMar>
        <w:top w:w="0.0" w:type="dxa"/>
        <w:left w:w="107.0" w:type="dxa"/>
        <w:bottom w:w="0.0" w:type="dxa"/>
        <w:right w:w="107.0" w:type="dxa"/>
      </w:tblCellMar>
    </w:tblPr>
  </w:style>
  <w:style w:type="table" w:styleId="Table21">
    <w:basedOn w:val="TableNormal"/>
    <w:tblPr>
      <w:tblStyleRowBandSize w:val="1"/>
      <w:tblStyleColBandSize w:val="1"/>
      <w:tblCellMar>
        <w:top w:w="0.0" w:type="dxa"/>
        <w:left w:w="107.0" w:type="dxa"/>
        <w:bottom w:w="0.0" w:type="dxa"/>
        <w:right w:w="107.0" w:type="dxa"/>
      </w:tblCellMar>
    </w:tblPr>
  </w:style>
  <w:style w:type="table" w:styleId="Table22">
    <w:basedOn w:val="TableNormal"/>
    <w:tblPr>
      <w:tblStyleRowBandSize w:val="1"/>
      <w:tblStyleColBandSize w:val="1"/>
      <w:tblCellMar>
        <w:top w:w="0.0" w:type="dxa"/>
        <w:left w:w="107.0" w:type="dxa"/>
        <w:bottom w:w="0.0" w:type="dxa"/>
        <w:right w:w="107.0" w:type="dxa"/>
      </w:tblCellMar>
    </w:tblPr>
  </w:style>
  <w:style w:type="table" w:styleId="Table23">
    <w:basedOn w:val="TableNormal"/>
    <w:tblPr>
      <w:tblStyleRowBandSize w:val="1"/>
      <w:tblStyleColBandSize w:val="1"/>
      <w:tblCellMar>
        <w:top w:w="0.0" w:type="dxa"/>
        <w:left w:w="107.0" w:type="dxa"/>
        <w:bottom w:w="0.0" w:type="dxa"/>
        <w:right w:w="107.0" w:type="dxa"/>
      </w:tblCellMar>
    </w:tblPr>
  </w:style>
  <w:style w:type="table" w:styleId="Table24">
    <w:basedOn w:val="TableNormal"/>
    <w:tblPr>
      <w:tblStyleRowBandSize w:val="1"/>
      <w:tblStyleColBandSize w:val="1"/>
      <w:tblCellMar>
        <w:top w:w="0.0" w:type="dxa"/>
        <w:left w:w="107.0" w:type="dxa"/>
        <w:bottom w:w="0.0" w:type="dxa"/>
        <w:right w:w="107.0" w:type="dxa"/>
      </w:tblCellMar>
    </w:tblPr>
  </w:style>
  <w:style w:type="table" w:styleId="Table25">
    <w:basedOn w:val="TableNormal"/>
    <w:tblPr>
      <w:tblStyleRowBandSize w:val="1"/>
      <w:tblStyleColBandSize w:val="1"/>
      <w:tblCellMar>
        <w:top w:w="0.0" w:type="dxa"/>
        <w:left w:w="107.0" w:type="dxa"/>
        <w:bottom w:w="0.0" w:type="dxa"/>
        <w:right w:w="107.0" w:type="dxa"/>
      </w:tblCellMar>
    </w:tblPr>
  </w:style>
  <w:style w:type="table" w:styleId="Table26">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mailto:alwazzankhetam@gmail.com" TargetMode="Externa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hyperlink" Target="mailto:k.wazzan@ju.edu.jo" TargetMode="Externa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5AA02A006AD4E857809B46654649C" ma:contentTypeVersion="1" ma:contentTypeDescription="Create a new document." ma:contentTypeScope="" ma:versionID="2a1a1de5edc2c68ae7591e8796cd1964">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qJPrU2bUwOeIh64dTapCzUd7ksA==">AMUW2mWO0FfJY39xBY6ITn284MjkJwN+Qi5aqRaSql7hdF/w6Z+7XYnWrkjaBCh/QWuWvEqjc8VCTJrcDBSV0R9izcEL4QYcBRRKcWrEsoniWBRc2UqP+OcCVYmuyiwMcUDDnPf9GAfwavxztsbXvbdaU10OojHwW1XB2mKiwNEJFByB2iJ1KF/g52vagXUhJ5Ip9+3SM+nv3qcWkkeYp/+GMZP+vjcb/A==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630FEE-65EE-479D-ADD2-01C58FDE4FA9}"/>
</file>

<file path=customXML/itemProps2.xml><?xml version="1.0" encoding="utf-8"?>
<ds:datastoreItem xmlns:ds="http://schemas.openxmlformats.org/officeDocument/2006/customXml" ds:itemID="{7305B935-9851-4DD3-B4E5-D936D88642CF}"/>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8373843-7BEF-4594-9A79-CC033563557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كلية العمارة والتخطيط</dc:creator>
  <dcterms:created xsi:type="dcterms:W3CDTF">2015-07-27T06:34:00Z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ublishingExpirationDate">
    <vt:lpstr/>
  </property>
  <property fmtid="{D5CDD505-2E9C-101B-9397-08002B2CF9AE}" pid="4" name="PublishingStartDate">
    <vt:lpstr/>
  </property>
  <property fmtid="{D5CDD505-2E9C-101B-9397-08002B2CF9AE}" pid="5" name="_dlc_DocId">
    <vt:lpwstr>KEWWX7CN5SVZ-3-654</vt:lpwstr>
  </property>
  <property fmtid="{D5CDD505-2E9C-101B-9397-08002B2CF9AE}" pid="6" name="_dlc_DocIdItemGuid">
    <vt:lpwstr>38ead451-4ec7-4892-8a49-6a4fd81668f4</vt:lpwstr>
  </property>
  <property fmtid="{D5CDD505-2E9C-101B-9397-08002B2CF9AE}" pid="7" name="_dlc_DocIdUrl">
    <vt:lpwstr>http://sites.ju.edu.jo/en/Pqmc/_layouts/DocIdRedir.aspx?ID=KEWWX7CN5SVZ-3-654, KEWWX7CN5SVZ-3-654</vt:lpwstr>
  </property>
  <property fmtid="{D5CDD505-2E9C-101B-9397-08002B2CF9AE}" pid="8" name="FormType">
    <vt:lpwstr>Curriculum Vitae</vt:lpwstr>
  </property>
  <property fmtid="{D5CDD505-2E9C-101B-9397-08002B2CF9AE}" pid="9" name="ContentTypeId">
    <vt:lpwstr>0x010100A5B5AA02A006AD4E857809B46654649C</vt:lpwstr>
  </property>
</Properties>
</file>